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42A3" w:rsidRPr="00A91288" w:rsidRDefault="00DF42A3" w:rsidP="00DF42A3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kern w:val="0"/>
          <w:sz w:val="28"/>
          <w:lang w:eastAsia="ru-RU" w:bidi="ar-SA"/>
        </w:rPr>
      </w:pPr>
      <w:r w:rsidRPr="00A91288">
        <w:rPr>
          <w:rFonts w:eastAsia="Times New Roman" w:cs="Times New Roman"/>
          <w:b/>
          <w:kern w:val="0"/>
          <w:sz w:val="28"/>
          <w:lang w:eastAsia="ru-RU" w:bidi="ar-SA"/>
        </w:rPr>
        <w:t>Муниципальное автономное дошкольное образовательное учреждение</w:t>
      </w:r>
    </w:p>
    <w:p w:rsidR="00DF42A3" w:rsidRPr="00A91288" w:rsidRDefault="00DF42A3" w:rsidP="00DF42A3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kern w:val="0"/>
          <w:sz w:val="28"/>
          <w:lang w:eastAsia="ru-RU" w:bidi="ar-SA"/>
        </w:rPr>
      </w:pPr>
      <w:r w:rsidRPr="00A91288">
        <w:rPr>
          <w:rFonts w:eastAsia="Times New Roman" w:cs="Times New Roman"/>
          <w:b/>
          <w:kern w:val="0"/>
          <w:sz w:val="28"/>
          <w:lang w:eastAsia="ru-RU" w:bidi="ar-SA"/>
        </w:rPr>
        <w:t xml:space="preserve"> детский сад № 192</w:t>
      </w:r>
    </w:p>
    <w:p w:rsidR="00DF42A3" w:rsidRPr="00A91288" w:rsidRDefault="00DF42A3" w:rsidP="00DF42A3">
      <w:pPr>
        <w:shd w:val="clear" w:color="auto" w:fill="FFFFFF"/>
        <w:rPr>
          <w:kern w:val="2"/>
        </w:rPr>
      </w:pPr>
    </w:p>
    <w:p w:rsidR="002133D9" w:rsidRPr="00DF42A3" w:rsidRDefault="002133D9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F42A3" w:rsidRPr="00DF42A3" w:rsidRDefault="00DF42A3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 xml:space="preserve">Аналитический </w:t>
      </w:r>
      <w:proofErr w:type="spellStart"/>
      <w:r w:rsidRPr="00DF42A3">
        <w:rPr>
          <w:b/>
          <w:sz w:val="28"/>
          <w:szCs w:val="28"/>
        </w:rPr>
        <w:t>отчет</w:t>
      </w:r>
      <w:proofErr w:type="spellEnd"/>
      <w:r w:rsidRPr="00DF42A3">
        <w:rPr>
          <w:b/>
          <w:sz w:val="28"/>
          <w:szCs w:val="28"/>
        </w:rPr>
        <w:t xml:space="preserve"> </w:t>
      </w: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 xml:space="preserve">о результатах деятельности </w:t>
      </w: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>МАДОУ детский сад №192 за 2016-2017 учебный год</w:t>
      </w: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Default="00B55D48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D238D" w:rsidRPr="00DF42A3" w:rsidRDefault="003D238D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D238D" w:rsidRDefault="003D238D" w:rsidP="003D238D">
      <w:pPr>
        <w:shd w:val="clear" w:color="auto" w:fill="FFFFFF"/>
        <w:jc w:val="right"/>
        <w:rPr>
          <w:sz w:val="28"/>
          <w:szCs w:val="28"/>
        </w:rPr>
      </w:pPr>
      <w:r w:rsidRPr="003D238D">
        <w:rPr>
          <w:sz w:val="28"/>
          <w:szCs w:val="28"/>
        </w:rPr>
        <w:t xml:space="preserve">Заведующий </w:t>
      </w:r>
    </w:p>
    <w:p w:rsidR="00B55D48" w:rsidRPr="003D238D" w:rsidRDefault="003D238D" w:rsidP="003D238D">
      <w:pPr>
        <w:shd w:val="clear" w:color="auto" w:fill="FFFFFF"/>
        <w:jc w:val="right"/>
        <w:rPr>
          <w:sz w:val="28"/>
          <w:szCs w:val="28"/>
        </w:rPr>
      </w:pPr>
      <w:r w:rsidRPr="003D238D">
        <w:rPr>
          <w:sz w:val="28"/>
          <w:szCs w:val="28"/>
        </w:rPr>
        <w:t>Сидорова Людмила Анатольевна</w:t>
      </w:r>
    </w:p>
    <w:p w:rsidR="00B55D48" w:rsidRDefault="00B55D48" w:rsidP="003D238D">
      <w:pPr>
        <w:shd w:val="clear" w:color="auto" w:fill="FFFFFF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D238D" w:rsidRPr="00DF42A3" w:rsidRDefault="003D238D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55D48" w:rsidRPr="00DF42A3" w:rsidRDefault="003D238D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Екатеринбург 2017</w:t>
      </w:r>
    </w:p>
    <w:p w:rsidR="00266DBF" w:rsidRPr="00DF42A3" w:rsidRDefault="00266DBF" w:rsidP="00DF42A3">
      <w:pPr>
        <w:numPr>
          <w:ilvl w:val="0"/>
          <w:numId w:val="42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lastRenderedPageBreak/>
        <w:t>Общая характеристика М</w:t>
      </w:r>
      <w:r w:rsidR="00946483" w:rsidRPr="00DF42A3">
        <w:rPr>
          <w:b/>
          <w:sz w:val="28"/>
          <w:szCs w:val="28"/>
        </w:rPr>
        <w:t>А</w:t>
      </w:r>
      <w:r w:rsidRPr="00DF42A3">
        <w:rPr>
          <w:b/>
          <w:sz w:val="28"/>
          <w:szCs w:val="28"/>
        </w:rPr>
        <w:t>ДОУ</w:t>
      </w:r>
    </w:p>
    <w:p w:rsidR="00266DBF" w:rsidRPr="00DF42A3" w:rsidRDefault="00BD6E23" w:rsidP="00DF42A3">
      <w:pPr>
        <w:pStyle w:val="aa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 w:rsidRPr="00DF42A3">
        <w:rPr>
          <w:bCs/>
          <w:sz w:val="28"/>
          <w:szCs w:val="28"/>
        </w:rPr>
        <w:t xml:space="preserve">Муниципальное </w:t>
      </w:r>
      <w:r w:rsidR="00946483" w:rsidRPr="00DF42A3">
        <w:rPr>
          <w:bCs/>
          <w:sz w:val="28"/>
          <w:szCs w:val="28"/>
        </w:rPr>
        <w:t>автономное</w:t>
      </w:r>
      <w:r w:rsidRPr="00DF42A3">
        <w:rPr>
          <w:bCs/>
          <w:sz w:val="28"/>
          <w:szCs w:val="28"/>
        </w:rPr>
        <w:t xml:space="preserve"> дошкольное образовательное учреждение детский сад № 192 </w:t>
      </w:r>
      <w:r w:rsidRPr="00DF42A3">
        <w:rPr>
          <w:color w:val="000000"/>
          <w:sz w:val="28"/>
          <w:szCs w:val="28"/>
        </w:rPr>
        <w:t xml:space="preserve">открыт 11 февраля  2011 года. </w:t>
      </w:r>
      <w:r w:rsidRPr="00DF42A3">
        <w:rPr>
          <w:sz w:val="28"/>
          <w:szCs w:val="28"/>
        </w:rPr>
        <w:t>Капитальный ремонт здания детского сада осуществлялся в 2010-2011 годах в рамках реализации долгосрочной целевой программы «Развитие сети дошкольных образовательных учреждений в муниципальном образовании «город Екатеринбург».</w:t>
      </w:r>
    </w:p>
    <w:p w:rsidR="00764399" w:rsidRPr="00DF42A3" w:rsidRDefault="00764399" w:rsidP="00DF42A3">
      <w:pPr>
        <w:pStyle w:val="ae"/>
        <w:shd w:val="clear" w:color="auto" w:fill="FFFFFF"/>
        <w:spacing w:after="0" w:line="360" w:lineRule="auto"/>
        <w:ind w:left="0" w:firstLine="360"/>
        <w:jc w:val="both"/>
        <w:rPr>
          <w:rFonts w:cs="Times New Roman"/>
          <w:bCs/>
          <w:sz w:val="28"/>
          <w:szCs w:val="28"/>
        </w:rPr>
      </w:pPr>
      <w:r w:rsidRPr="00DF42A3">
        <w:rPr>
          <w:rFonts w:cs="Times New Roman"/>
          <w:b/>
          <w:sz w:val="28"/>
          <w:szCs w:val="28"/>
        </w:rPr>
        <w:t>Тип</w:t>
      </w:r>
      <w:r w:rsidRPr="00DF42A3">
        <w:rPr>
          <w:rFonts w:cs="Times New Roman"/>
          <w:bCs/>
          <w:sz w:val="28"/>
          <w:szCs w:val="28"/>
        </w:rPr>
        <w:t>: дошколь</w:t>
      </w:r>
      <w:r w:rsidR="00B55D48" w:rsidRPr="00DF42A3">
        <w:rPr>
          <w:rFonts w:cs="Times New Roman"/>
          <w:bCs/>
          <w:sz w:val="28"/>
          <w:szCs w:val="28"/>
        </w:rPr>
        <w:t>ное образовательное учреждение</w:t>
      </w:r>
    </w:p>
    <w:p w:rsidR="00764399" w:rsidRPr="00DF42A3" w:rsidRDefault="00764399" w:rsidP="00DF42A3">
      <w:pPr>
        <w:pStyle w:val="ae"/>
        <w:shd w:val="clear" w:color="auto" w:fill="FFFFFF"/>
        <w:spacing w:after="0" w:line="360" w:lineRule="auto"/>
        <w:ind w:left="0" w:firstLine="360"/>
        <w:jc w:val="both"/>
        <w:rPr>
          <w:rFonts w:cs="Times New Roman"/>
          <w:bCs/>
          <w:sz w:val="28"/>
          <w:szCs w:val="28"/>
        </w:rPr>
      </w:pPr>
      <w:r w:rsidRPr="00DF42A3">
        <w:rPr>
          <w:rFonts w:cs="Times New Roman"/>
          <w:b/>
          <w:sz w:val="28"/>
          <w:szCs w:val="28"/>
        </w:rPr>
        <w:t xml:space="preserve">Вид: </w:t>
      </w:r>
      <w:r w:rsidR="00B55D48" w:rsidRPr="00DF42A3">
        <w:rPr>
          <w:rFonts w:cs="Times New Roman"/>
          <w:bCs/>
          <w:sz w:val="28"/>
          <w:szCs w:val="28"/>
        </w:rPr>
        <w:t xml:space="preserve"> детский сад</w:t>
      </w:r>
    </w:p>
    <w:p w:rsidR="00764399" w:rsidRPr="00DF42A3" w:rsidRDefault="00764399" w:rsidP="00DF42A3">
      <w:pPr>
        <w:pStyle w:val="ae"/>
        <w:shd w:val="clear" w:color="auto" w:fill="FFFFFF"/>
        <w:spacing w:after="0" w:line="360" w:lineRule="auto"/>
        <w:ind w:left="0" w:firstLine="360"/>
        <w:jc w:val="both"/>
        <w:rPr>
          <w:bCs/>
          <w:sz w:val="28"/>
          <w:szCs w:val="28"/>
        </w:rPr>
      </w:pPr>
      <w:r w:rsidRPr="00DF42A3">
        <w:rPr>
          <w:b/>
          <w:sz w:val="28"/>
          <w:szCs w:val="28"/>
        </w:rPr>
        <w:t>Лицензия на образовательную деятельность</w:t>
      </w:r>
      <w:r w:rsidRPr="00DF42A3">
        <w:rPr>
          <w:bCs/>
          <w:sz w:val="28"/>
          <w:szCs w:val="28"/>
        </w:rPr>
        <w:t xml:space="preserve">: регистрационный </w:t>
      </w:r>
      <w:r w:rsidR="00361D55" w:rsidRPr="00DF42A3">
        <w:rPr>
          <w:bCs/>
          <w:sz w:val="28"/>
          <w:szCs w:val="28"/>
        </w:rPr>
        <w:t xml:space="preserve">номер </w:t>
      </w:r>
      <w:r w:rsidRPr="00DF42A3">
        <w:rPr>
          <w:bCs/>
          <w:sz w:val="28"/>
          <w:szCs w:val="28"/>
        </w:rPr>
        <w:t xml:space="preserve">№ </w:t>
      </w:r>
      <w:r w:rsidR="00783229" w:rsidRPr="00DF42A3">
        <w:rPr>
          <w:bCs/>
          <w:sz w:val="28"/>
          <w:szCs w:val="28"/>
        </w:rPr>
        <w:t>18575</w:t>
      </w:r>
      <w:r w:rsidRPr="00DF42A3">
        <w:rPr>
          <w:bCs/>
          <w:sz w:val="28"/>
          <w:szCs w:val="28"/>
        </w:rPr>
        <w:t xml:space="preserve"> от </w:t>
      </w:r>
      <w:r w:rsidR="00783229" w:rsidRPr="00DF42A3">
        <w:rPr>
          <w:bCs/>
          <w:sz w:val="28"/>
          <w:szCs w:val="28"/>
        </w:rPr>
        <w:t>26 апреля</w:t>
      </w:r>
      <w:r w:rsidRPr="00DF42A3">
        <w:rPr>
          <w:bCs/>
          <w:sz w:val="28"/>
          <w:szCs w:val="28"/>
        </w:rPr>
        <w:t xml:space="preserve"> 201</w:t>
      </w:r>
      <w:r w:rsidR="00783229" w:rsidRPr="00DF42A3">
        <w:rPr>
          <w:bCs/>
          <w:sz w:val="28"/>
          <w:szCs w:val="28"/>
        </w:rPr>
        <w:t>6</w:t>
      </w:r>
      <w:r w:rsidRPr="00DF42A3">
        <w:rPr>
          <w:bCs/>
          <w:sz w:val="28"/>
          <w:szCs w:val="28"/>
        </w:rPr>
        <w:t>г. (серия 66</w:t>
      </w:r>
      <w:r w:rsidR="00783229" w:rsidRPr="00DF42A3">
        <w:rPr>
          <w:bCs/>
          <w:sz w:val="28"/>
          <w:szCs w:val="28"/>
        </w:rPr>
        <w:t>Л01</w:t>
      </w:r>
      <w:r w:rsidRPr="00DF42A3">
        <w:rPr>
          <w:bCs/>
          <w:sz w:val="28"/>
          <w:szCs w:val="28"/>
        </w:rPr>
        <w:t xml:space="preserve">, № </w:t>
      </w:r>
      <w:r w:rsidR="00783229" w:rsidRPr="00DF42A3">
        <w:rPr>
          <w:bCs/>
          <w:sz w:val="28"/>
          <w:szCs w:val="28"/>
        </w:rPr>
        <w:t>0005152</w:t>
      </w:r>
      <w:r w:rsidRPr="00DF42A3">
        <w:rPr>
          <w:bCs/>
          <w:sz w:val="28"/>
          <w:szCs w:val="28"/>
        </w:rPr>
        <w:t>), действительна бессрочно, выдана Министерством общего и профессионального образования Свердловской области.</w:t>
      </w:r>
    </w:p>
    <w:p w:rsidR="00764399" w:rsidRPr="00DF42A3" w:rsidRDefault="00764399" w:rsidP="00DF42A3">
      <w:pPr>
        <w:pStyle w:val="ae"/>
        <w:shd w:val="clear" w:color="auto" w:fill="FFFFFF"/>
        <w:spacing w:after="0" w:line="360" w:lineRule="auto"/>
        <w:ind w:left="0" w:firstLine="360"/>
        <w:jc w:val="both"/>
        <w:rPr>
          <w:rFonts w:cs="Times New Roman"/>
          <w:bCs/>
          <w:sz w:val="28"/>
          <w:szCs w:val="28"/>
        </w:rPr>
      </w:pPr>
      <w:r w:rsidRPr="00DF42A3">
        <w:rPr>
          <w:rFonts w:cs="Times New Roman"/>
          <w:b/>
          <w:sz w:val="28"/>
          <w:szCs w:val="28"/>
        </w:rPr>
        <w:t xml:space="preserve">Организационно-правовая форма: </w:t>
      </w:r>
      <w:r w:rsidR="00946483" w:rsidRPr="00DF42A3">
        <w:rPr>
          <w:rFonts w:cs="Times New Roman"/>
          <w:bCs/>
          <w:sz w:val="28"/>
          <w:szCs w:val="28"/>
        </w:rPr>
        <w:t>автономное</w:t>
      </w:r>
      <w:r w:rsidRPr="00DF42A3">
        <w:rPr>
          <w:rFonts w:cs="Times New Roman"/>
          <w:bCs/>
          <w:sz w:val="28"/>
          <w:szCs w:val="28"/>
        </w:rPr>
        <w:t xml:space="preserve"> учреждение, </w:t>
      </w:r>
    </w:p>
    <w:p w:rsidR="00764399" w:rsidRPr="00DF42A3" w:rsidRDefault="00764399" w:rsidP="00DF42A3">
      <w:pPr>
        <w:pStyle w:val="ConsPlusNormal"/>
        <w:widowControl/>
        <w:shd w:val="clear" w:color="auto" w:fill="FFFFFF"/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F42A3">
        <w:rPr>
          <w:rFonts w:ascii="Times New Roman" w:hAnsi="Times New Roman" w:cs="Times New Roman"/>
          <w:b/>
          <w:sz w:val="28"/>
          <w:szCs w:val="28"/>
        </w:rPr>
        <w:t xml:space="preserve">Местонахождение </w:t>
      </w:r>
      <w:r w:rsidR="00946483" w:rsidRPr="00DF42A3">
        <w:rPr>
          <w:rFonts w:ascii="Times New Roman" w:hAnsi="Times New Roman" w:cs="Times New Roman"/>
          <w:b/>
          <w:sz w:val="28"/>
          <w:szCs w:val="28"/>
        </w:rPr>
        <w:t>МАДОУ</w:t>
      </w:r>
      <w:r w:rsidRPr="00DF42A3">
        <w:rPr>
          <w:rFonts w:ascii="Times New Roman" w:hAnsi="Times New Roman" w:cs="Times New Roman"/>
          <w:bCs/>
          <w:sz w:val="28"/>
          <w:szCs w:val="28"/>
        </w:rPr>
        <w:t xml:space="preserve">:  620061 г. Екатеринбург, </w:t>
      </w:r>
      <w:r w:rsidR="00646CC9" w:rsidRPr="00DF42A3">
        <w:rPr>
          <w:rFonts w:ascii="Times New Roman" w:hAnsi="Times New Roman" w:cs="Times New Roman"/>
          <w:bCs/>
          <w:sz w:val="28"/>
          <w:szCs w:val="28"/>
        </w:rPr>
        <w:t xml:space="preserve">поселок Исток, </w:t>
      </w:r>
      <w:r w:rsidRPr="00DF42A3">
        <w:rPr>
          <w:rFonts w:ascii="Times New Roman" w:hAnsi="Times New Roman" w:cs="Times New Roman"/>
          <w:bCs/>
          <w:sz w:val="28"/>
          <w:szCs w:val="28"/>
        </w:rPr>
        <w:t>ул. Сельская, 16, остановка автобусов № 45  ул. Главная.</w:t>
      </w:r>
      <w:r w:rsidRPr="00DF42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0D9" w:rsidRPr="00DF42A3" w:rsidRDefault="00266DBF" w:rsidP="00DF42A3">
      <w:pPr>
        <w:pStyle w:val="ae"/>
        <w:shd w:val="clear" w:color="auto" w:fill="FFFFFF"/>
        <w:spacing w:after="0" w:line="360" w:lineRule="auto"/>
        <w:ind w:left="0" w:firstLine="360"/>
        <w:jc w:val="both"/>
        <w:rPr>
          <w:bCs/>
          <w:sz w:val="28"/>
          <w:szCs w:val="28"/>
        </w:rPr>
      </w:pPr>
      <w:r w:rsidRPr="00DF42A3">
        <w:rPr>
          <w:b/>
          <w:sz w:val="28"/>
          <w:szCs w:val="28"/>
        </w:rPr>
        <w:t>Учредител</w:t>
      </w:r>
      <w:r w:rsidR="006470D9" w:rsidRPr="00DF42A3">
        <w:rPr>
          <w:b/>
          <w:sz w:val="28"/>
          <w:szCs w:val="28"/>
        </w:rPr>
        <w:t>ь</w:t>
      </w:r>
      <w:r w:rsidRPr="00DF42A3">
        <w:rPr>
          <w:b/>
          <w:sz w:val="28"/>
          <w:szCs w:val="28"/>
        </w:rPr>
        <w:t xml:space="preserve"> </w:t>
      </w:r>
      <w:r w:rsidR="00946483" w:rsidRPr="00DF42A3">
        <w:rPr>
          <w:b/>
          <w:sz w:val="28"/>
          <w:szCs w:val="28"/>
        </w:rPr>
        <w:t>МАДОУ</w:t>
      </w:r>
      <w:r w:rsidR="006470D9" w:rsidRPr="00DF42A3">
        <w:rPr>
          <w:b/>
          <w:sz w:val="28"/>
          <w:szCs w:val="28"/>
        </w:rPr>
        <w:t>:</w:t>
      </w:r>
      <w:r w:rsidRPr="00DF42A3">
        <w:rPr>
          <w:bCs/>
          <w:sz w:val="28"/>
          <w:szCs w:val="28"/>
        </w:rPr>
        <w:t xml:space="preserve"> от имени муниципального образования «город Екатеринбург» является </w:t>
      </w:r>
      <w:r w:rsidR="00917499" w:rsidRPr="00DF42A3">
        <w:rPr>
          <w:bCs/>
          <w:sz w:val="28"/>
          <w:szCs w:val="28"/>
        </w:rPr>
        <w:t xml:space="preserve">Департамент </w:t>
      </w:r>
      <w:r w:rsidRPr="00DF42A3">
        <w:rPr>
          <w:bCs/>
          <w:sz w:val="28"/>
          <w:szCs w:val="28"/>
        </w:rPr>
        <w:t>образования Администрации города Екатеринбурга</w:t>
      </w:r>
      <w:r w:rsidRPr="00DF42A3">
        <w:rPr>
          <w:bCs/>
          <w:sz w:val="28"/>
          <w:szCs w:val="28"/>
          <w:lang w:val="ru-RU"/>
        </w:rPr>
        <w:t>.</w:t>
      </w:r>
    </w:p>
    <w:p w:rsidR="00266DBF" w:rsidRPr="00DF42A3" w:rsidRDefault="00266DBF" w:rsidP="00DF42A3">
      <w:pPr>
        <w:pStyle w:val="ae"/>
        <w:shd w:val="clear" w:color="auto" w:fill="FFFFFF"/>
        <w:spacing w:after="0" w:line="360" w:lineRule="auto"/>
        <w:ind w:left="0" w:firstLine="360"/>
        <w:jc w:val="both"/>
        <w:rPr>
          <w:bCs/>
          <w:sz w:val="28"/>
          <w:szCs w:val="28"/>
        </w:rPr>
      </w:pPr>
      <w:r w:rsidRPr="00DF42A3">
        <w:rPr>
          <w:bCs/>
          <w:sz w:val="28"/>
          <w:szCs w:val="28"/>
        </w:rPr>
        <w:t>Местонахождение Учредителя:</w:t>
      </w:r>
      <w:r w:rsidRPr="00DF42A3">
        <w:rPr>
          <w:bCs/>
          <w:sz w:val="28"/>
          <w:szCs w:val="28"/>
          <w:lang w:val="ru-RU"/>
        </w:rPr>
        <w:t xml:space="preserve"> 620014 </w:t>
      </w:r>
      <w:r w:rsidRPr="00DF42A3">
        <w:rPr>
          <w:bCs/>
          <w:sz w:val="28"/>
          <w:szCs w:val="28"/>
        </w:rPr>
        <w:t>г. Екатеринбург, пр. Ленина, 24а.</w:t>
      </w:r>
    </w:p>
    <w:p w:rsidR="006470D9" w:rsidRPr="00DF42A3" w:rsidRDefault="00266DBF" w:rsidP="00DF42A3">
      <w:pPr>
        <w:pStyle w:val="ae"/>
        <w:shd w:val="clear" w:color="auto" w:fill="FFFFFF"/>
        <w:spacing w:after="0" w:line="360" w:lineRule="auto"/>
        <w:ind w:left="0" w:firstLine="360"/>
        <w:jc w:val="both"/>
        <w:rPr>
          <w:bCs/>
          <w:sz w:val="28"/>
          <w:szCs w:val="28"/>
          <w:lang w:val="ru-RU"/>
        </w:rPr>
      </w:pPr>
      <w:r w:rsidRPr="00DF42A3">
        <w:rPr>
          <w:bCs/>
          <w:sz w:val="28"/>
          <w:szCs w:val="28"/>
        </w:rPr>
        <w:t xml:space="preserve">Непосредственную организацию и координацию деятельности </w:t>
      </w:r>
      <w:r w:rsidR="00946483" w:rsidRPr="00DF42A3">
        <w:rPr>
          <w:bCs/>
          <w:sz w:val="28"/>
          <w:szCs w:val="28"/>
        </w:rPr>
        <w:t>МАДОУ</w:t>
      </w:r>
      <w:r w:rsidRPr="00DF42A3">
        <w:rPr>
          <w:bCs/>
          <w:sz w:val="28"/>
          <w:szCs w:val="28"/>
        </w:rPr>
        <w:t xml:space="preserve"> осуществляет </w:t>
      </w:r>
      <w:r w:rsidR="00917499" w:rsidRPr="00DF42A3">
        <w:rPr>
          <w:bCs/>
          <w:sz w:val="28"/>
          <w:szCs w:val="28"/>
        </w:rPr>
        <w:t xml:space="preserve">Управление </w:t>
      </w:r>
      <w:r w:rsidRPr="00DF42A3">
        <w:rPr>
          <w:bCs/>
          <w:sz w:val="28"/>
          <w:szCs w:val="28"/>
        </w:rPr>
        <w:t xml:space="preserve">  </w:t>
      </w:r>
      <w:proofErr w:type="gramStart"/>
      <w:r w:rsidRPr="00DF42A3">
        <w:rPr>
          <w:bCs/>
          <w:sz w:val="28"/>
          <w:szCs w:val="28"/>
        </w:rPr>
        <w:t xml:space="preserve">образования     Октябрьского района  </w:t>
      </w:r>
      <w:r w:rsidR="00646CC9" w:rsidRPr="00DF42A3">
        <w:rPr>
          <w:bCs/>
          <w:sz w:val="28"/>
          <w:szCs w:val="28"/>
        </w:rPr>
        <w:t>Управления образования Администрации города Екатеринбурга</w:t>
      </w:r>
      <w:proofErr w:type="gramEnd"/>
      <w:r w:rsidR="00646CC9" w:rsidRPr="00DF42A3">
        <w:rPr>
          <w:bCs/>
          <w:sz w:val="28"/>
          <w:szCs w:val="28"/>
          <w:lang w:val="ru-RU"/>
        </w:rPr>
        <w:t>.</w:t>
      </w:r>
    </w:p>
    <w:p w:rsidR="00266DBF" w:rsidRPr="00DF42A3" w:rsidRDefault="00266DBF" w:rsidP="00DF42A3">
      <w:pPr>
        <w:pStyle w:val="ae"/>
        <w:shd w:val="clear" w:color="auto" w:fill="FFFFFF"/>
        <w:spacing w:after="0" w:line="360" w:lineRule="auto"/>
        <w:ind w:left="0" w:firstLine="360"/>
        <w:jc w:val="both"/>
        <w:rPr>
          <w:bCs/>
          <w:sz w:val="28"/>
          <w:szCs w:val="28"/>
        </w:rPr>
      </w:pPr>
      <w:r w:rsidRPr="00DF42A3">
        <w:rPr>
          <w:bCs/>
          <w:sz w:val="28"/>
          <w:szCs w:val="28"/>
        </w:rPr>
        <w:t xml:space="preserve">Местонахождение </w:t>
      </w:r>
      <w:r w:rsidR="00D04C1A" w:rsidRPr="00DF42A3">
        <w:rPr>
          <w:bCs/>
          <w:sz w:val="28"/>
          <w:szCs w:val="28"/>
        </w:rPr>
        <w:t>Управления</w:t>
      </w:r>
      <w:r w:rsidRPr="00DF42A3">
        <w:rPr>
          <w:bCs/>
          <w:sz w:val="28"/>
          <w:szCs w:val="28"/>
        </w:rPr>
        <w:t xml:space="preserve"> образования: 620075 г. Екатеринбург, ул. Луначарского, 167.</w:t>
      </w:r>
    </w:p>
    <w:p w:rsidR="006470D9" w:rsidRPr="00DF42A3" w:rsidRDefault="006470D9" w:rsidP="00DF42A3">
      <w:pPr>
        <w:pStyle w:val="ConsPlusNormal"/>
        <w:widowControl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2A3">
        <w:rPr>
          <w:rFonts w:ascii="Times New Roman" w:hAnsi="Times New Roman" w:cs="Times New Roman"/>
          <w:b/>
          <w:iCs/>
          <w:sz w:val="28"/>
          <w:szCs w:val="28"/>
        </w:rPr>
        <w:t xml:space="preserve">Характеристика географических и  социокультурных показателей  ближайшего окружения  </w:t>
      </w:r>
      <w:r w:rsidR="00946483" w:rsidRPr="00DF42A3">
        <w:rPr>
          <w:rFonts w:ascii="Times New Roman" w:hAnsi="Times New Roman" w:cs="Times New Roman"/>
          <w:b/>
          <w:iCs/>
          <w:sz w:val="28"/>
          <w:szCs w:val="28"/>
        </w:rPr>
        <w:t>МАДОУ</w:t>
      </w:r>
      <w:r w:rsidRPr="00DF42A3">
        <w:rPr>
          <w:rFonts w:ascii="Times New Roman" w:hAnsi="Times New Roman" w:cs="Times New Roman"/>
          <w:b/>
          <w:iCs/>
          <w:sz w:val="28"/>
          <w:szCs w:val="28"/>
        </w:rPr>
        <w:t xml:space="preserve"> № 192</w:t>
      </w:r>
      <w:r w:rsidR="000F7AE2" w:rsidRPr="00DF42A3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DF42A3">
        <w:rPr>
          <w:rFonts w:ascii="Times New Roman" w:hAnsi="Times New Roman" w:cs="Times New Roman"/>
          <w:sz w:val="28"/>
          <w:szCs w:val="28"/>
        </w:rPr>
        <w:t>занимает благоприятное местоположение: вблизи отсутствуют экологически опасные  производственные объекты,   рядом расположена М</w:t>
      </w:r>
      <w:r w:rsidR="00946483" w:rsidRPr="00DF42A3">
        <w:rPr>
          <w:rFonts w:ascii="Times New Roman" w:hAnsi="Times New Roman" w:cs="Times New Roman"/>
          <w:sz w:val="28"/>
          <w:szCs w:val="28"/>
        </w:rPr>
        <w:t>А</w:t>
      </w:r>
      <w:r w:rsidRPr="00DF42A3">
        <w:rPr>
          <w:rFonts w:ascii="Times New Roman" w:hAnsi="Times New Roman" w:cs="Times New Roman"/>
          <w:sz w:val="28"/>
          <w:szCs w:val="28"/>
        </w:rPr>
        <w:t>ОУ  СОШ № 97</w:t>
      </w:r>
      <w:r w:rsidR="00946483" w:rsidRPr="00DF42A3">
        <w:rPr>
          <w:rFonts w:ascii="Times New Roman" w:hAnsi="Times New Roman" w:cs="Times New Roman"/>
          <w:sz w:val="28"/>
          <w:szCs w:val="28"/>
        </w:rPr>
        <w:t xml:space="preserve"> </w:t>
      </w:r>
      <w:r w:rsidRPr="00DF42A3">
        <w:rPr>
          <w:rFonts w:ascii="Times New Roman" w:hAnsi="Times New Roman" w:cs="Times New Roman"/>
          <w:sz w:val="28"/>
          <w:szCs w:val="28"/>
        </w:rPr>
        <w:t xml:space="preserve">, </w:t>
      </w:r>
      <w:r w:rsidR="00DF2E28" w:rsidRPr="00DF42A3">
        <w:rPr>
          <w:rFonts w:ascii="Times New Roman" w:hAnsi="Times New Roman" w:cs="Times New Roman"/>
          <w:noProof/>
          <w:snapToGrid w:val="0"/>
          <w:sz w:val="28"/>
          <w:szCs w:val="28"/>
        </w:rPr>
        <w:t>МБОУ ДОД ДЮСШ по конному спорту,</w:t>
      </w:r>
      <w:r w:rsidR="00DF2E28" w:rsidRPr="00DF42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42A3">
        <w:rPr>
          <w:rFonts w:ascii="Times New Roman" w:hAnsi="Times New Roman" w:cs="Times New Roman"/>
          <w:sz w:val="28"/>
          <w:szCs w:val="28"/>
        </w:rPr>
        <w:t xml:space="preserve">клуб «Факел». </w:t>
      </w:r>
    </w:p>
    <w:p w:rsidR="006470D9" w:rsidRPr="00DF42A3" w:rsidRDefault="006470D9" w:rsidP="00DF42A3">
      <w:pPr>
        <w:pStyle w:val="ConsPlusNormal"/>
        <w:widowControl/>
        <w:shd w:val="clear" w:color="auto" w:fill="FFFFFF"/>
        <w:spacing w:line="360" w:lineRule="auto"/>
        <w:ind w:firstLine="360"/>
        <w:jc w:val="both"/>
        <w:rPr>
          <w:rStyle w:val="FontStyle17"/>
          <w:b/>
          <w:bCs/>
          <w:sz w:val="28"/>
          <w:szCs w:val="28"/>
        </w:rPr>
      </w:pPr>
      <w:r w:rsidRPr="00DF42A3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DF42A3">
        <w:rPr>
          <w:rFonts w:ascii="Times New Roman" w:hAnsi="Times New Roman" w:cs="Times New Roman"/>
          <w:b/>
          <w:bCs/>
          <w:sz w:val="28"/>
          <w:szCs w:val="28"/>
        </w:rPr>
        <w:t>Сидорова Людмила Анатольевна</w:t>
      </w:r>
      <w:r w:rsidRPr="00DF42A3">
        <w:rPr>
          <w:rStyle w:val="FontStyle17"/>
          <w:b/>
          <w:bCs/>
          <w:sz w:val="28"/>
          <w:szCs w:val="28"/>
        </w:rPr>
        <w:t xml:space="preserve"> </w:t>
      </w:r>
    </w:p>
    <w:p w:rsidR="006470D9" w:rsidRPr="00DF42A3" w:rsidRDefault="006470D9" w:rsidP="00DF42A3">
      <w:pPr>
        <w:pStyle w:val="ConsPlusNormal"/>
        <w:widowControl/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2A3">
        <w:rPr>
          <w:rStyle w:val="FontStyle17"/>
          <w:b/>
          <w:bCs/>
          <w:sz w:val="28"/>
          <w:szCs w:val="28"/>
        </w:rPr>
        <w:lastRenderedPageBreak/>
        <w:t xml:space="preserve">Режим работы. </w:t>
      </w:r>
      <w:r w:rsidRPr="00DF42A3">
        <w:rPr>
          <w:rStyle w:val="FontStyle17"/>
          <w:sz w:val="28"/>
          <w:szCs w:val="28"/>
        </w:rPr>
        <w:t xml:space="preserve">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 xml:space="preserve"> работает в режиме дня с 10,5-часовым пребыванием детей с 07.30 до 18.00 часов. В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 xml:space="preserve"> могут функционировать группы кратковременного пребывания (от 3 до 5 часов в день).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 xml:space="preserve"> функционирует в режиме   5-дневной рабочей недели, исключая праздничные и выходные дня. Режим посещения ребёнком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 xml:space="preserve"> может определяться индивидуально (в пределах режима работы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>).</w:t>
      </w:r>
    </w:p>
    <w:p w:rsidR="006470D9" w:rsidRPr="00DF42A3" w:rsidRDefault="006470D9" w:rsidP="00DF42A3">
      <w:pPr>
        <w:pStyle w:val="Style6"/>
        <w:widowControl/>
        <w:shd w:val="clear" w:color="auto" w:fill="FFFFFF"/>
        <w:tabs>
          <w:tab w:val="left" w:pos="900"/>
        </w:tabs>
        <w:spacing w:before="10" w:line="360" w:lineRule="auto"/>
        <w:ind w:firstLine="360"/>
        <w:rPr>
          <w:rStyle w:val="FontStyle17"/>
          <w:b/>
          <w:bCs/>
          <w:sz w:val="28"/>
          <w:szCs w:val="28"/>
        </w:rPr>
      </w:pPr>
      <w:r w:rsidRPr="00DF42A3">
        <w:rPr>
          <w:rStyle w:val="FontStyle17"/>
          <w:b/>
          <w:bCs/>
          <w:sz w:val="28"/>
          <w:szCs w:val="28"/>
        </w:rPr>
        <w:t>Структура и количество групп. Количество мест и воспитанников.</w:t>
      </w:r>
    </w:p>
    <w:p w:rsidR="006470D9" w:rsidRPr="00DF42A3" w:rsidRDefault="006470D9" w:rsidP="00DF42A3">
      <w:p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 xml:space="preserve"> В ДОУ функционирует 11 групп</w:t>
      </w:r>
      <w:r w:rsidR="00A723DA" w:rsidRPr="00DF42A3">
        <w:rPr>
          <w:sz w:val="28"/>
          <w:szCs w:val="28"/>
        </w:rPr>
        <w:t>.</w:t>
      </w:r>
    </w:p>
    <w:p w:rsidR="006470D9" w:rsidRPr="00DF42A3" w:rsidRDefault="006470D9" w:rsidP="00DF42A3">
      <w:p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 xml:space="preserve">Количество мест – </w:t>
      </w:r>
      <w:r w:rsidR="00946483" w:rsidRPr="00DF42A3">
        <w:rPr>
          <w:sz w:val="28"/>
          <w:szCs w:val="28"/>
        </w:rPr>
        <w:t>225</w:t>
      </w:r>
      <w:r w:rsidRPr="00DF42A3">
        <w:rPr>
          <w:sz w:val="28"/>
          <w:szCs w:val="28"/>
        </w:rPr>
        <w:t xml:space="preserve">, воспитанников – </w:t>
      </w:r>
      <w:r w:rsidR="00A8770A" w:rsidRPr="00DF42A3">
        <w:rPr>
          <w:sz w:val="28"/>
          <w:szCs w:val="28"/>
        </w:rPr>
        <w:t>2</w:t>
      </w:r>
      <w:r w:rsidR="00646CC9" w:rsidRPr="00DF42A3">
        <w:rPr>
          <w:sz w:val="28"/>
          <w:szCs w:val="28"/>
        </w:rPr>
        <w:t>7</w:t>
      </w:r>
      <w:r w:rsidR="00D356C3" w:rsidRPr="00DF42A3">
        <w:rPr>
          <w:sz w:val="28"/>
          <w:szCs w:val="28"/>
        </w:rPr>
        <w:t>5</w:t>
      </w:r>
    </w:p>
    <w:p w:rsidR="006470D9" w:rsidRPr="00DF42A3" w:rsidRDefault="006470D9" w:rsidP="00DF42A3">
      <w:pPr>
        <w:shd w:val="clear" w:color="auto" w:fill="FFFFFF"/>
        <w:spacing w:line="360" w:lineRule="auto"/>
        <w:ind w:firstLine="600"/>
        <w:rPr>
          <w:color w:val="000000"/>
          <w:spacing w:val="-6"/>
          <w:sz w:val="28"/>
          <w:szCs w:val="28"/>
        </w:rPr>
      </w:pPr>
      <w:r w:rsidRPr="00DF42A3">
        <w:rPr>
          <w:rStyle w:val="FontStyle17"/>
          <w:b/>
          <w:bCs/>
          <w:sz w:val="28"/>
          <w:szCs w:val="28"/>
        </w:rPr>
        <w:t>Наполняемость групп</w:t>
      </w:r>
      <w:r w:rsidRPr="00DF42A3">
        <w:rPr>
          <w:rStyle w:val="FontStyle17"/>
          <w:sz w:val="28"/>
          <w:szCs w:val="28"/>
        </w:rPr>
        <w:t xml:space="preserve">. </w:t>
      </w:r>
      <w:r w:rsidRPr="00DF42A3">
        <w:rPr>
          <w:color w:val="000000"/>
          <w:sz w:val="28"/>
          <w:szCs w:val="28"/>
        </w:rPr>
        <w:t xml:space="preserve">Количество групп в </w:t>
      </w:r>
      <w:r w:rsidR="00946483" w:rsidRPr="00DF42A3">
        <w:rPr>
          <w:color w:val="000000"/>
          <w:sz w:val="28"/>
          <w:szCs w:val="28"/>
        </w:rPr>
        <w:t>МАДОУ</w:t>
      </w:r>
      <w:r w:rsidRPr="00DF42A3">
        <w:rPr>
          <w:color w:val="000000"/>
          <w:sz w:val="28"/>
          <w:szCs w:val="28"/>
        </w:rPr>
        <w:t xml:space="preserve"> определяется отделом образования с учетом условий, необходимых для осуществления образовательного процесса в соответствии с санитарно – гигиеническими нормами и контрольными нормативами, указанными в лицензии, исходя из</w:t>
      </w:r>
      <w:r w:rsidRPr="00DF42A3">
        <w:rPr>
          <w:color w:val="000000"/>
          <w:spacing w:val="-8"/>
          <w:sz w:val="28"/>
          <w:szCs w:val="28"/>
        </w:rPr>
        <w:t xml:space="preserve"> их </w:t>
      </w:r>
      <w:r w:rsidRPr="00DF42A3">
        <w:rPr>
          <w:color w:val="000000"/>
          <w:spacing w:val="-6"/>
          <w:sz w:val="28"/>
          <w:szCs w:val="28"/>
        </w:rPr>
        <w:t xml:space="preserve">предельной наполняемости. </w:t>
      </w:r>
    </w:p>
    <w:p w:rsidR="006470D9" w:rsidRPr="00DF42A3" w:rsidRDefault="006470D9" w:rsidP="00DF42A3">
      <w:pPr>
        <w:shd w:val="clear" w:color="auto" w:fill="FFFFFF"/>
        <w:spacing w:line="360" w:lineRule="auto"/>
        <w:ind w:firstLine="600"/>
        <w:rPr>
          <w:rStyle w:val="FontStyle17"/>
          <w:sz w:val="28"/>
          <w:szCs w:val="28"/>
        </w:rPr>
      </w:pPr>
      <w:r w:rsidRPr="00DF42A3">
        <w:rPr>
          <w:color w:val="000000"/>
          <w:spacing w:val="-6"/>
          <w:sz w:val="28"/>
          <w:szCs w:val="28"/>
        </w:rPr>
        <w:t>Количество детей в группах дошкольной организации общеразвивающей направленности может определяться исходя из расчета площади групповой (игровой) –  в группах для детей раннего возраста не менее 2,5 метров квадратных на одного ребенка, в дошкольных группах не менее 2,0 метров квадратных на одного ребенка.</w:t>
      </w:r>
      <w:r w:rsidRPr="00DF42A3">
        <w:rPr>
          <w:rStyle w:val="FontStyle17"/>
          <w:sz w:val="28"/>
          <w:szCs w:val="28"/>
        </w:rPr>
        <w:t xml:space="preserve"> </w:t>
      </w:r>
    </w:p>
    <w:p w:rsidR="006470D9" w:rsidRPr="00DF42A3" w:rsidRDefault="007F3AD0" w:rsidP="00DF42A3">
      <w:p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rStyle w:val="FontStyle17"/>
          <w:sz w:val="28"/>
          <w:szCs w:val="28"/>
        </w:rPr>
        <w:t>Н</w:t>
      </w:r>
      <w:r w:rsidR="006470D9" w:rsidRPr="00DF42A3">
        <w:rPr>
          <w:rStyle w:val="FontStyle17"/>
          <w:sz w:val="28"/>
          <w:szCs w:val="28"/>
        </w:rPr>
        <w:t>аполняемость групп:</w:t>
      </w:r>
    </w:p>
    <w:p w:rsidR="006470D9" w:rsidRPr="00DF42A3" w:rsidRDefault="006470D9" w:rsidP="00DF42A3">
      <w:p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 xml:space="preserve">1-я младшая группа – </w:t>
      </w:r>
      <w:r w:rsidR="00B55D48" w:rsidRPr="00DF42A3">
        <w:rPr>
          <w:sz w:val="28"/>
          <w:szCs w:val="28"/>
        </w:rPr>
        <w:t xml:space="preserve">1 </w:t>
      </w:r>
      <w:r w:rsidRPr="00DF42A3">
        <w:rPr>
          <w:sz w:val="28"/>
          <w:szCs w:val="28"/>
        </w:rPr>
        <w:t>групп</w:t>
      </w:r>
      <w:r w:rsidR="00917499" w:rsidRPr="00DF42A3">
        <w:rPr>
          <w:sz w:val="28"/>
          <w:szCs w:val="28"/>
        </w:rPr>
        <w:t>а</w:t>
      </w:r>
      <w:r w:rsidRPr="00DF42A3">
        <w:rPr>
          <w:sz w:val="28"/>
          <w:szCs w:val="28"/>
        </w:rPr>
        <w:t xml:space="preserve"> – </w:t>
      </w:r>
      <w:r w:rsidR="00B55D48" w:rsidRPr="00DF42A3">
        <w:rPr>
          <w:sz w:val="28"/>
          <w:szCs w:val="28"/>
        </w:rPr>
        <w:t>2</w:t>
      </w:r>
      <w:r w:rsidR="00B00DFC" w:rsidRPr="00DF42A3">
        <w:rPr>
          <w:sz w:val="28"/>
          <w:szCs w:val="28"/>
        </w:rPr>
        <w:t>7</w:t>
      </w:r>
      <w:r w:rsidR="00C2203A" w:rsidRPr="00DF42A3">
        <w:rPr>
          <w:sz w:val="28"/>
          <w:szCs w:val="28"/>
        </w:rPr>
        <w:t xml:space="preserve"> детей</w:t>
      </w:r>
    </w:p>
    <w:p w:rsidR="006470D9" w:rsidRPr="00DF42A3" w:rsidRDefault="006470D9" w:rsidP="00DF42A3">
      <w:p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 xml:space="preserve">2-я младшая группа  - </w:t>
      </w:r>
      <w:r w:rsidR="00B55D48" w:rsidRPr="00DF42A3">
        <w:rPr>
          <w:sz w:val="28"/>
          <w:szCs w:val="28"/>
        </w:rPr>
        <w:t>3</w:t>
      </w:r>
      <w:r w:rsidRPr="00DF42A3">
        <w:rPr>
          <w:sz w:val="28"/>
          <w:szCs w:val="28"/>
        </w:rPr>
        <w:t xml:space="preserve"> группы   -  </w:t>
      </w:r>
      <w:r w:rsidR="00B55D48" w:rsidRPr="00DF42A3">
        <w:rPr>
          <w:sz w:val="28"/>
          <w:szCs w:val="28"/>
        </w:rPr>
        <w:t>80</w:t>
      </w:r>
      <w:r w:rsidR="00C2203A" w:rsidRPr="00DF42A3">
        <w:rPr>
          <w:sz w:val="28"/>
          <w:szCs w:val="28"/>
        </w:rPr>
        <w:t xml:space="preserve"> </w:t>
      </w:r>
      <w:r w:rsidR="00A0545C" w:rsidRPr="00DF42A3">
        <w:rPr>
          <w:sz w:val="28"/>
          <w:szCs w:val="28"/>
        </w:rPr>
        <w:t>детей</w:t>
      </w:r>
    </w:p>
    <w:p w:rsidR="007F3AD0" w:rsidRPr="00DF42A3" w:rsidRDefault="006470D9" w:rsidP="00DF42A3">
      <w:p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 xml:space="preserve">средняя группа – </w:t>
      </w:r>
      <w:r w:rsidR="00917499" w:rsidRPr="00DF42A3">
        <w:rPr>
          <w:sz w:val="28"/>
          <w:szCs w:val="28"/>
        </w:rPr>
        <w:t>3</w:t>
      </w:r>
      <w:r w:rsidRPr="00DF42A3">
        <w:rPr>
          <w:sz w:val="28"/>
          <w:szCs w:val="28"/>
        </w:rPr>
        <w:t xml:space="preserve"> группы -   </w:t>
      </w:r>
      <w:r w:rsidR="00C2203A" w:rsidRPr="00DF42A3">
        <w:rPr>
          <w:sz w:val="28"/>
          <w:szCs w:val="28"/>
        </w:rPr>
        <w:t>71</w:t>
      </w:r>
      <w:r w:rsidR="007F3AD0" w:rsidRPr="00DF42A3">
        <w:rPr>
          <w:sz w:val="28"/>
          <w:szCs w:val="28"/>
        </w:rPr>
        <w:t xml:space="preserve"> </w:t>
      </w:r>
      <w:proofErr w:type="spellStart"/>
      <w:r w:rsidR="00C2203A" w:rsidRPr="00DF42A3">
        <w:rPr>
          <w:sz w:val="28"/>
          <w:szCs w:val="28"/>
        </w:rPr>
        <w:t>ребенок</w:t>
      </w:r>
      <w:proofErr w:type="spellEnd"/>
    </w:p>
    <w:p w:rsidR="006470D9" w:rsidRPr="00DF42A3" w:rsidRDefault="006470D9" w:rsidP="00DF42A3">
      <w:p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 xml:space="preserve">старшая группа  - </w:t>
      </w:r>
      <w:r w:rsidR="007F3AD0" w:rsidRPr="00DF42A3">
        <w:rPr>
          <w:sz w:val="28"/>
          <w:szCs w:val="28"/>
        </w:rPr>
        <w:t>2</w:t>
      </w:r>
      <w:r w:rsidRPr="00DF42A3">
        <w:rPr>
          <w:sz w:val="28"/>
          <w:szCs w:val="28"/>
        </w:rPr>
        <w:t xml:space="preserve"> групп</w:t>
      </w:r>
      <w:r w:rsidR="00A8770A" w:rsidRPr="00DF42A3">
        <w:rPr>
          <w:sz w:val="28"/>
          <w:szCs w:val="28"/>
        </w:rPr>
        <w:t>ы</w:t>
      </w:r>
      <w:r w:rsidRPr="00DF42A3">
        <w:rPr>
          <w:sz w:val="28"/>
          <w:szCs w:val="28"/>
        </w:rPr>
        <w:t xml:space="preserve"> -  </w:t>
      </w:r>
      <w:r w:rsidR="003155B8" w:rsidRPr="00DF42A3">
        <w:rPr>
          <w:sz w:val="28"/>
          <w:szCs w:val="28"/>
        </w:rPr>
        <w:t>4</w:t>
      </w:r>
      <w:r w:rsidR="00C2203A" w:rsidRPr="00DF42A3">
        <w:rPr>
          <w:sz w:val="28"/>
          <w:szCs w:val="28"/>
        </w:rPr>
        <w:t xml:space="preserve">8 </w:t>
      </w:r>
      <w:r w:rsidR="007F3AD0" w:rsidRPr="00DF42A3">
        <w:rPr>
          <w:sz w:val="28"/>
          <w:szCs w:val="28"/>
        </w:rPr>
        <w:t>детей</w:t>
      </w:r>
    </w:p>
    <w:p w:rsidR="006470D9" w:rsidRPr="00DF42A3" w:rsidRDefault="006470D9" w:rsidP="00DF42A3">
      <w:pPr>
        <w:pStyle w:val="ae"/>
        <w:shd w:val="clear" w:color="auto" w:fill="FFFFFF"/>
        <w:spacing w:after="0" w:line="360" w:lineRule="auto"/>
        <w:ind w:left="0"/>
        <w:jc w:val="both"/>
        <w:rPr>
          <w:bCs/>
          <w:sz w:val="28"/>
          <w:szCs w:val="28"/>
        </w:rPr>
      </w:pPr>
      <w:r w:rsidRPr="00DF42A3">
        <w:rPr>
          <w:sz w:val="28"/>
          <w:szCs w:val="28"/>
        </w:rPr>
        <w:t xml:space="preserve">подготовительная </w:t>
      </w:r>
      <w:r w:rsidR="003D5B2F" w:rsidRPr="00DF42A3">
        <w:rPr>
          <w:sz w:val="28"/>
          <w:szCs w:val="28"/>
        </w:rPr>
        <w:t xml:space="preserve">к школе </w:t>
      </w:r>
      <w:r w:rsidRPr="00DF42A3">
        <w:rPr>
          <w:sz w:val="28"/>
          <w:szCs w:val="28"/>
        </w:rPr>
        <w:t>гр</w:t>
      </w:r>
      <w:r w:rsidR="00752D79" w:rsidRPr="00DF42A3">
        <w:rPr>
          <w:sz w:val="28"/>
          <w:szCs w:val="28"/>
        </w:rPr>
        <w:t>уппа -</w:t>
      </w:r>
      <w:r w:rsidRPr="00DF42A3">
        <w:rPr>
          <w:sz w:val="28"/>
          <w:szCs w:val="28"/>
        </w:rPr>
        <w:t xml:space="preserve"> </w:t>
      </w:r>
      <w:r w:rsidR="003155B8" w:rsidRPr="00DF42A3">
        <w:rPr>
          <w:sz w:val="28"/>
          <w:szCs w:val="28"/>
        </w:rPr>
        <w:t>2</w:t>
      </w:r>
      <w:r w:rsidRPr="00DF42A3">
        <w:rPr>
          <w:sz w:val="28"/>
          <w:szCs w:val="28"/>
        </w:rPr>
        <w:t xml:space="preserve"> групп</w:t>
      </w:r>
      <w:r w:rsidR="00752D79" w:rsidRPr="00DF42A3">
        <w:rPr>
          <w:sz w:val="28"/>
          <w:szCs w:val="28"/>
        </w:rPr>
        <w:t>ы</w:t>
      </w:r>
      <w:r w:rsidRPr="00DF42A3">
        <w:rPr>
          <w:sz w:val="28"/>
          <w:szCs w:val="28"/>
        </w:rPr>
        <w:t xml:space="preserve"> – </w:t>
      </w:r>
      <w:r w:rsidR="00C2203A" w:rsidRPr="00DF42A3">
        <w:rPr>
          <w:sz w:val="28"/>
          <w:szCs w:val="28"/>
        </w:rPr>
        <w:t>49 детей</w:t>
      </w:r>
    </w:p>
    <w:p w:rsidR="00266DBF" w:rsidRPr="00DF42A3" w:rsidRDefault="00266DBF" w:rsidP="00DF42A3">
      <w:pPr>
        <w:pStyle w:val="Style6"/>
        <w:widowControl/>
        <w:shd w:val="clear" w:color="auto" w:fill="FFFFFF"/>
        <w:tabs>
          <w:tab w:val="left" w:pos="1565"/>
        </w:tabs>
        <w:spacing w:line="360" w:lineRule="auto"/>
        <w:ind w:firstLine="0"/>
        <w:rPr>
          <w:rStyle w:val="FontStyle17"/>
          <w:sz w:val="28"/>
          <w:szCs w:val="28"/>
        </w:rPr>
      </w:pPr>
      <w:r w:rsidRPr="00DF42A3">
        <w:rPr>
          <w:rStyle w:val="FontStyle17"/>
          <w:b/>
          <w:bCs/>
          <w:sz w:val="28"/>
          <w:szCs w:val="28"/>
        </w:rPr>
        <w:t xml:space="preserve">     </w:t>
      </w:r>
      <w:r w:rsidRPr="00DF42A3">
        <w:rPr>
          <w:rStyle w:val="FontStyle17"/>
          <w:sz w:val="28"/>
          <w:szCs w:val="28"/>
        </w:rPr>
        <w:t xml:space="preserve"> В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 xml:space="preserve"> </w:t>
      </w:r>
      <w:r w:rsidR="009C6B63" w:rsidRPr="00DF42A3">
        <w:rPr>
          <w:rStyle w:val="FontStyle17"/>
          <w:sz w:val="28"/>
          <w:szCs w:val="28"/>
        </w:rPr>
        <w:t>принимаются дети в возрасте от 2</w:t>
      </w:r>
      <w:r w:rsidRPr="00DF42A3">
        <w:rPr>
          <w:rStyle w:val="FontStyle17"/>
          <w:sz w:val="28"/>
          <w:szCs w:val="28"/>
        </w:rPr>
        <w:t xml:space="preserve"> лет до 7 лет. Прием детей осуществляется на основании </w:t>
      </w:r>
      <w:r w:rsidR="007F3AD0" w:rsidRPr="00DF42A3">
        <w:rPr>
          <w:rStyle w:val="FontStyle17"/>
          <w:sz w:val="28"/>
          <w:szCs w:val="28"/>
        </w:rPr>
        <w:t>распоряжения</w:t>
      </w:r>
      <w:r w:rsidRPr="00DF42A3">
        <w:rPr>
          <w:rStyle w:val="FontStyle17"/>
          <w:sz w:val="28"/>
          <w:szCs w:val="28"/>
        </w:rPr>
        <w:t>, выданно</w:t>
      </w:r>
      <w:r w:rsidR="00752D79" w:rsidRPr="00DF42A3">
        <w:rPr>
          <w:rStyle w:val="FontStyle17"/>
          <w:sz w:val="28"/>
          <w:szCs w:val="28"/>
        </w:rPr>
        <w:t>го</w:t>
      </w:r>
      <w:r w:rsidRPr="00DF42A3">
        <w:rPr>
          <w:rStyle w:val="FontStyle17"/>
          <w:sz w:val="28"/>
          <w:szCs w:val="28"/>
        </w:rPr>
        <w:t xml:space="preserve"> </w:t>
      </w:r>
      <w:r w:rsidR="007F3AD0" w:rsidRPr="00DF42A3">
        <w:rPr>
          <w:bCs/>
          <w:sz w:val="28"/>
          <w:szCs w:val="28"/>
        </w:rPr>
        <w:t>Управлением образования Администрации города Екатеринбурга</w:t>
      </w:r>
      <w:r w:rsidRPr="00DF42A3">
        <w:rPr>
          <w:rStyle w:val="FontStyle17"/>
          <w:sz w:val="28"/>
          <w:szCs w:val="28"/>
        </w:rPr>
        <w:t>, медицинского заключения, заявления и документов, удостоверяющих личность одного из родителей (законных представителей).</w:t>
      </w:r>
    </w:p>
    <w:p w:rsidR="00266DBF" w:rsidRPr="00DF42A3" w:rsidRDefault="00266DBF" w:rsidP="00DF42A3">
      <w:pPr>
        <w:pStyle w:val="Style6"/>
        <w:widowControl/>
        <w:shd w:val="clear" w:color="auto" w:fill="FFFFFF"/>
        <w:tabs>
          <w:tab w:val="left" w:pos="1565"/>
        </w:tabs>
        <w:spacing w:line="360" w:lineRule="auto"/>
        <w:ind w:firstLine="0"/>
        <w:rPr>
          <w:rStyle w:val="FontStyle17"/>
          <w:sz w:val="28"/>
          <w:szCs w:val="28"/>
        </w:rPr>
      </w:pPr>
      <w:r w:rsidRPr="00DF42A3">
        <w:rPr>
          <w:rStyle w:val="FontStyle17"/>
          <w:sz w:val="28"/>
          <w:szCs w:val="28"/>
        </w:rPr>
        <w:t xml:space="preserve">       Взаимоотношения между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 xml:space="preserve"> и родителями (законными представителями) регулируются договором, включающим в себя взаимные права, </w:t>
      </w:r>
      <w:r w:rsidRPr="00DF42A3">
        <w:rPr>
          <w:rStyle w:val="FontStyle17"/>
          <w:sz w:val="28"/>
          <w:szCs w:val="28"/>
        </w:rPr>
        <w:lastRenderedPageBreak/>
        <w:t xml:space="preserve">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</w:t>
      </w:r>
      <w:proofErr w:type="spellStart"/>
      <w:r w:rsidRPr="00DF42A3">
        <w:rPr>
          <w:rStyle w:val="FontStyle17"/>
          <w:sz w:val="28"/>
          <w:szCs w:val="28"/>
        </w:rPr>
        <w:t>ребенка</w:t>
      </w:r>
      <w:proofErr w:type="spellEnd"/>
      <w:r w:rsidRPr="00DF42A3">
        <w:rPr>
          <w:rStyle w:val="FontStyle17"/>
          <w:sz w:val="28"/>
          <w:szCs w:val="28"/>
        </w:rPr>
        <w:t xml:space="preserve"> в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 xml:space="preserve">, а также размер платы, взимаемой с родителей (законных представителей) за содержание </w:t>
      </w:r>
      <w:proofErr w:type="spellStart"/>
      <w:r w:rsidRPr="00DF42A3">
        <w:rPr>
          <w:rStyle w:val="FontStyle17"/>
          <w:sz w:val="28"/>
          <w:szCs w:val="28"/>
        </w:rPr>
        <w:t>ребенка</w:t>
      </w:r>
      <w:proofErr w:type="spellEnd"/>
      <w:r w:rsidRPr="00DF42A3">
        <w:rPr>
          <w:rStyle w:val="FontStyle17"/>
          <w:sz w:val="28"/>
          <w:szCs w:val="28"/>
        </w:rPr>
        <w:t xml:space="preserve"> в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>.</w:t>
      </w:r>
    </w:p>
    <w:p w:rsidR="00266DBF" w:rsidRPr="00DF42A3" w:rsidRDefault="00266DBF" w:rsidP="00DF42A3">
      <w:pPr>
        <w:pStyle w:val="Style6"/>
        <w:widowControl/>
        <w:shd w:val="clear" w:color="auto" w:fill="FFFFFF"/>
        <w:tabs>
          <w:tab w:val="left" w:pos="720"/>
        </w:tabs>
        <w:spacing w:line="360" w:lineRule="auto"/>
        <w:ind w:firstLine="0"/>
        <w:rPr>
          <w:rStyle w:val="FontStyle17"/>
          <w:sz w:val="28"/>
          <w:szCs w:val="28"/>
        </w:rPr>
      </w:pPr>
      <w:r w:rsidRPr="00DF42A3">
        <w:rPr>
          <w:rStyle w:val="FontStyle17"/>
          <w:sz w:val="28"/>
          <w:szCs w:val="28"/>
        </w:rPr>
        <w:t xml:space="preserve">       Отчисление из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 xml:space="preserve"> прои</w:t>
      </w:r>
      <w:r w:rsidR="00BD6E23" w:rsidRPr="00DF42A3">
        <w:rPr>
          <w:rStyle w:val="FontStyle17"/>
          <w:sz w:val="28"/>
          <w:szCs w:val="28"/>
        </w:rPr>
        <w:t xml:space="preserve">зводится по заявлению родителей </w:t>
      </w:r>
      <w:r w:rsidRPr="00DF42A3">
        <w:rPr>
          <w:rStyle w:val="FontStyle17"/>
          <w:sz w:val="28"/>
          <w:szCs w:val="28"/>
        </w:rPr>
        <w:t>(законных</w:t>
      </w:r>
      <w:r w:rsidRPr="00DF42A3">
        <w:rPr>
          <w:rStyle w:val="FontStyle17"/>
          <w:sz w:val="28"/>
          <w:szCs w:val="28"/>
        </w:rPr>
        <w:br/>
        <w:t>представителей).</w:t>
      </w:r>
    </w:p>
    <w:p w:rsidR="00266DBF" w:rsidRPr="00DF42A3" w:rsidRDefault="00266DBF" w:rsidP="00DF42A3">
      <w:pPr>
        <w:pStyle w:val="Style6"/>
        <w:widowControl/>
        <w:shd w:val="clear" w:color="auto" w:fill="FFFFFF"/>
        <w:tabs>
          <w:tab w:val="left" w:pos="900"/>
        </w:tabs>
        <w:spacing w:before="10" w:line="360" w:lineRule="auto"/>
        <w:ind w:firstLine="360"/>
        <w:rPr>
          <w:rStyle w:val="FontStyle17"/>
          <w:sz w:val="28"/>
          <w:szCs w:val="28"/>
        </w:rPr>
      </w:pPr>
      <w:r w:rsidRPr="00DF42A3">
        <w:rPr>
          <w:rStyle w:val="FontStyle17"/>
          <w:sz w:val="28"/>
          <w:szCs w:val="28"/>
        </w:rPr>
        <w:t xml:space="preserve"> Основной структурной единицей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 xml:space="preserve"> является группа детей дошкольного возраста.</w:t>
      </w:r>
    </w:p>
    <w:p w:rsidR="005A1C8F" w:rsidRPr="00DF42A3" w:rsidRDefault="005A1C8F" w:rsidP="00DF42A3">
      <w:pPr>
        <w:pStyle w:val="Style5"/>
        <w:widowControl/>
        <w:shd w:val="clear" w:color="auto" w:fill="FFFFFF"/>
        <w:spacing w:line="360" w:lineRule="auto"/>
        <w:ind w:firstLine="360"/>
        <w:jc w:val="both"/>
        <w:rPr>
          <w:rStyle w:val="FontStyle17"/>
          <w:sz w:val="28"/>
          <w:szCs w:val="28"/>
        </w:rPr>
      </w:pPr>
      <w:r w:rsidRPr="00DF42A3">
        <w:rPr>
          <w:rStyle w:val="FontStyle17"/>
          <w:sz w:val="28"/>
          <w:szCs w:val="28"/>
        </w:rPr>
        <w:t xml:space="preserve">В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 xml:space="preserve"> ведётся </w:t>
      </w:r>
      <w:r w:rsidR="003D5B2F" w:rsidRPr="00DF42A3">
        <w:rPr>
          <w:rStyle w:val="FontStyle17"/>
          <w:sz w:val="28"/>
          <w:szCs w:val="28"/>
        </w:rPr>
        <w:t>о</w:t>
      </w:r>
      <w:r w:rsidRPr="00DF42A3">
        <w:rPr>
          <w:rStyle w:val="FontStyle17"/>
          <w:sz w:val="28"/>
          <w:szCs w:val="28"/>
        </w:rPr>
        <w:t>бразовательная деятельность с 1</w:t>
      </w:r>
      <w:r w:rsidR="00D5240F" w:rsidRPr="00DF42A3">
        <w:rPr>
          <w:rStyle w:val="FontStyle17"/>
          <w:sz w:val="28"/>
          <w:szCs w:val="28"/>
        </w:rPr>
        <w:t>1</w:t>
      </w:r>
      <w:r w:rsidRPr="00DF42A3">
        <w:rPr>
          <w:rStyle w:val="FontStyle17"/>
          <w:sz w:val="28"/>
          <w:szCs w:val="28"/>
        </w:rPr>
        <w:t>.03.2012 года.</w:t>
      </w:r>
    </w:p>
    <w:p w:rsidR="00596757" w:rsidRPr="00DF42A3" w:rsidRDefault="00266DBF" w:rsidP="00DF42A3">
      <w:pPr>
        <w:shd w:val="clear" w:color="auto" w:fill="FFFFFF"/>
        <w:tabs>
          <w:tab w:val="left" w:pos="900"/>
          <w:tab w:val="left" w:pos="1200"/>
        </w:tabs>
        <w:suppressAutoHyphens w:val="0"/>
        <w:autoSpaceDE w:val="0"/>
        <w:autoSpaceDN w:val="0"/>
        <w:adjustRightInd w:val="0"/>
        <w:spacing w:before="20" w:after="20" w:line="360" w:lineRule="auto"/>
        <w:ind w:right="1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 </w:t>
      </w:r>
      <w:r w:rsidR="007F3AD0" w:rsidRPr="00DF42A3">
        <w:rPr>
          <w:sz w:val="28"/>
          <w:szCs w:val="28"/>
        </w:rPr>
        <w:t xml:space="preserve">     </w:t>
      </w:r>
      <w:r w:rsidR="00946483" w:rsidRPr="00DF42A3">
        <w:rPr>
          <w:sz w:val="28"/>
          <w:szCs w:val="28"/>
        </w:rPr>
        <w:t>Учреждение самостоятельно в формировании своей структуры. Управление Учреждением осуществляется в соответствии с законодательством Российской Федерации, нормативно-правовыми актами, действующими на территории Свердловской области и муниципального образования «город Екатеринбург», настоящим уставом на основе сочетания принципов единоначалия и коллегиальности.</w:t>
      </w:r>
      <w:r w:rsidR="00596757" w:rsidRPr="00DF42A3">
        <w:rPr>
          <w:sz w:val="28"/>
          <w:szCs w:val="28"/>
        </w:rPr>
        <w:t xml:space="preserve"> </w:t>
      </w:r>
    </w:p>
    <w:p w:rsidR="00596757" w:rsidRPr="00DF42A3" w:rsidRDefault="00596757" w:rsidP="00DF42A3">
      <w:pPr>
        <w:shd w:val="clear" w:color="auto" w:fill="FFFFFF"/>
        <w:tabs>
          <w:tab w:val="left" w:pos="900"/>
          <w:tab w:val="left" w:pos="1200"/>
        </w:tabs>
        <w:suppressAutoHyphens w:val="0"/>
        <w:autoSpaceDE w:val="0"/>
        <w:autoSpaceDN w:val="0"/>
        <w:adjustRightInd w:val="0"/>
        <w:spacing w:before="20" w:after="20" w:line="360" w:lineRule="auto"/>
        <w:ind w:right="1"/>
        <w:jc w:val="both"/>
        <w:rPr>
          <w:sz w:val="28"/>
          <w:szCs w:val="28"/>
        </w:rPr>
      </w:pPr>
      <w:r w:rsidRPr="00DF42A3">
        <w:rPr>
          <w:sz w:val="28"/>
          <w:szCs w:val="28"/>
        </w:rPr>
        <w:tab/>
      </w:r>
      <w:r w:rsidR="00946483" w:rsidRPr="00DF42A3">
        <w:rPr>
          <w:sz w:val="28"/>
          <w:szCs w:val="28"/>
        </w:rPr>
        <w:t xml:space="preserve">Единоличным исполнительным органом Учреждения является заведующий, который осуществляет текущее руководство деятельностью Учреждения. Коллегиальными органами управления Учреждения являются: </w:t>
      </w:r>
    </w:p>
    <w:p w:rsidR="00596757" w:rsidRPr="00DF42A3" w:rsidRDefault="00946483" w:rsidP="00DF42A3">
      <w:pPr>
        <w:shd w:val="clear" w:color="auto" w:fill="FFFFFF"/>
        <w:tabs>
          <w:tab w:val="left" w:pos="900"/>
          <w:tab w:val="left" w:pos="1200"/>
        </w:tabs>
        <w:suppressAutoHyphens w:val="0"/>
        <w:autoSpaceDE w:val="0"/>
        <w:autoSpaceDN w:val="0"/>
        <w:adjustRightInd w:val="0"/>
        <w:spacing w:before="20" w:after="20" w:line="360" w:lineRule="auto"/>
        <w:ind w:right="1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Общее собрание работников Учреждения, </w:t>
      </w:r>
    </w:p>
    <w:p w:rsidR="00596757" w:rsidRPr="00DF42A3" w:rsidRDefault="00946483" w:rsidP="00DF42A3">
      <w:pPr>
        <w:shd w:val="clear" w:color="auto" w:fill="FFFFFF"/>
        <w:tabs>
          <w:tab w:val="left" w:pos="900"/>
          <w:tab w:val="left" w:pos="1200"/>
        </w:tabs>
        <w:suppressAutoHyphens w:val="0"/>
        <w:autoSpaceDE w:val="0"/>
        <w:autoSpaceDN w:val="0"/>
        <w:adjustRightInd w:val="0"/>
        <w:spacing w:before="20" w:after="20" w:line="360" w:lineRule="auto"/>
        <w:ind w:right="1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Педагогический совет, </w:t>
      </w:r>
    </w:p>
    <w:p w:rsidR="00596757" w:rsidRPr="00DF42A3" w:rsidRDefault="00946483" w:rsidP="00DF42A3">
      <w:pPr>
        <w:shd w:val="clear" w:color="auto" w:fill="FFFFFF"/>
        <w:tabs>
          <w:tab w:val="left" w:pos="900"/>
          <w:tab w:val="left" w:pos="1200"/>
        </w:tabs>
        <w:suppressAutoHyphens w:val="0"/>
        <w:autoSpaceDE w:val="0"/>
        <w:autoSpaceDN w:val="0"/>
        <w:adjustRightInd w:val="0"/>
        <w:spacing w:before="20" w:after="20" w:line="360" w:lineRule="auto"/>
        <w:ind w:right="1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Наблюдательный совет, </w:t>
      </w:r>
    </w:p>
    <w:p w:rsidR="00596757" w:rsidRPr="00DF42A3" w:rsidRDefault="00946483" w:rsidP="00DF42A3">
      <w:pPr>
        <w:shd w:val="clear" w:color="auto" w:fill="FFFFFF"/>
        <w:tabs>
          <w:tab w:val="left" w:pos="900"/>
          <w:tab w:val="left" w:pos="1200"/>
        </w:tabs>
        <w:suppressAutoHyphens w:val="0"/>
        <w:autoSpaceDE w:val="0"/>
        <w:autoSpaceDN w:val="0"/>
        <w:adjustRightInd w:val="0"/>
        <w:spacing w:before="20" w:after="20" w:line="360" w:lineRule="auto"/>
        <w:ind w:right="1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Комиссия по урегулированию споров между участниками образовательных отношений, </w:t>
      </w:r>
    </w:p>
    <w:p w:rsidR="00596757" w:rsidRPr="00DF42A3" w:rsidRDefault="00946483" w:rsidP="00DF42A3">
      <w:pPr>
        <w:shd w:val="clear" w:color="auto" w:fill="FFFFFF"/>
        <w:tabs>
          <w:tab w:val="left" w:pos="900"/>
          <w:tab w:val="left" w:pos="1200"/>
        </w:tabs>
        <w:suppressAutoHyphens w:val="0"/>
        <w:autoSpaceDE w:val="0"/>
        <w:autoSpaceDN w:val="0"/>
        <w:adjustRightInd w:val="0"/>
        <w:spacing w:before="20" w:after="20" w:line="360" w:lineRule="auto"/>
        <w:ind w:right="1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Совет родителей. </w:t>
      </w:r>
    </w:p>
    <w:p w:rsidR="00946483" w:rsidRPr="00DF42A3" w:rsidRDefault="00946483" w:rsidP="00DF42A3">
      <w:pPr>
        <w:shd w:val="clear" w:color="auto" w:fill="FFFFFF"/>
        <w:tabs>
          <w:tab w:val="left" w:pos="900"/>
          <w:tab w:val="left" w:pos="1200"/>
        </w:tabs>
        <w:suppressAutoHyphens w:val="0"/>
        <w:autoSpaceDE w:val="0"/>
        <w:autoSpaceDN w:val="0"/>
        <w:adjustRightInd w:val="0"/>
        <w:spacing w:before="20" w:after="20" w:line="360" w:lineRule="auto"/>
        <w:ind w:right="1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Деятельность коллегиальных органов управления регламентируется настоящим уставом и соответствующими локальными нормативными актами. В Управлении Учреждением в пределах своей компетенции принимают участие Учредитель.</w:t>
      </w:r>
    </w:p>
    <w:p w:rsidR="007F3AD0" w:rsidRPr="00DF42A3" w:rsidRDefault="007F3AD0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           </w:t>
      </w:r>
      <w:r w:rsidRPr="00DF42A3">
        <w:rPr>
          <w:b/>
          <w:bCs/>
          <w:sz w:val="28"/>
          <w:szCs w:val="28"/>
        </w:rPr>
        <w:t>Стратегическое управление</w:t>
      </w:r>
      <w:r w:rsidRPr="00DF42A3">
        <w:rPr>
          <w:sz w:val="28"/>
          <w:szCs w:val="28"/>
        </w:rPr>
        <w:t xml:space="preserve"> осуществляет руководитель детского сада – заведующая совместно с Советом трудового коллектива. На этом уровне решаются принципиальные по важности вопросы в жизни и деятельности </w:t>
      </w:r>
      <w:r w:rsidRPr="00DF42A3">
        <w:rPr>
          <w:sz w:val="28"/>
          <w:szCs w:val="28"/>
        </w:rPr>
        <w:lastRenderedPageBreak/>
        <w:t>детского сада: разработка перспектив развития учреждения,  определение основных путей достижения избранных целей. Обеспечивается гласность и открытость в работе детского сада.    В течение 201</w:t>
      </w:r>
      <w:r w:rsidR="00917499" w:rsidRPr="00DF42A3">
        <w:rPr>
          <w:sz w:val="28"/>
          <w:szCs w:val="28"/>
        </w:rPr>
        <w:t>6</w:t>
      </w:r>
      <w:r w:rsidRPr="00DF42A3">
        <w:rPr>
          <w:sz w:val="28"/>
          <w:szCs w:val="28"/>
        </w:rPr>
        <w:t>-201</w:t>
      </w:r>
      <w:r w:rsidR="00917499" w:rsidRPr="00DF42A3">
        <w:rPr>
          <w:sz w:val="28"/>
          <w:szCs w:val="28"/>
        </w:rPr>
        <w:t>7</w:t>
      </w:r>
      <w:r w:rsidRPr="00DF42A3">
        <w:rPr>
          <w:sz w:val="28"/>
          <w:szCs w:val="28"/>
        </w:rPr>
        <w:t xml:space="preserve"> учебного года были проведены заседания и педагогические советы, где рассматривались самые разные вопросы.</w:t>
      </w:r>
    </w:p>
    <w:p w:rsidR="00DF37BB" w:rsidRPr="00DF42A3" w:rsidRDefault="00DF37BB" w:rsidP="00DF42A3">
      <w:pPr>
        <w:widowControl/>
        <w:suppressAutoHyphens w:val="0"/>
        <w:spacing w:line="360" w:lineRule="auto"/>
        <w:ind w:firstLine="36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sz w:val="28"/>
          <w:szCs w:val="28"/>
        </w:rPr>
        <w:t xml:space="preserve">МАДОУ детский сад № 192 является </w:t>
      </w:r>
      <w:r w:rsidR="00F705EA" w:rsidRPr="00DF42A3">
        <w:rPr>
          <w:sz w:val="28"/>
          <w:szCs w:val="28"/>
        </w:rPr>
        <w:t xml:space="preserve">федеральной </w:t>
      </w:r>
      <w:r w:rsidRPr="00DF42A3">
        <w:rPr>
          <w:sz w:val="28"/>
          <w:szCs w:val="28"/>
        </w:rPr>
        <w:t xml:space="preserve">инновационной экспериментальной площадкой 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под руководством  Ф</w:t>
      </w:r>
      <w:r w:rsidR="00F705EA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ГАУ 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«Федеральный институт развития образования» по теме</w:t>
      </w:r>
      <w:r w:rsidR="00F705EA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«Вариативно-развивающее образование как инструмент достижения требований  ФГОС»</w:t>
      </w:r>
      <w:r w:rsidR="00F705EA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городской инновационной площадк</w:t>
      </w:r>
      <w:r w:rsidR="00F705EA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ой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«Академия изобретательства» </w:t>
      </w:r>
      <w:r w:rsidR="00F705EA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 руководством ФГБОУ ВО </w:t>
      </w:r>
      <w:proofErr w:type="spellStart"/>
      <w:r w:rsidR="00F705EA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УрГПУ</w:t>
      </w:r>
      <w:proofErr w:type="spellEnd"/>
      <w:r w:rsidR="00F705EA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36731" w:rsidRPr="00DF42A3" w:rsidRDefault="00236731" w:rsidP="00DF42A3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DF42A3">
        <w:rPr>
          <w:rFonts w:cs="Times New Roman"/>
          <w:b/>
          <w:bCs/>
          <w:sz w:val="28"/>
          <w:szCs w:val="28"/>
        </w:rPr>
        <w:t xml:space="preserve">Контактная информация: </w:t>
      </w:r>
      <w:r w:rsidRPr="00DF42A3">
        <w:rPr>
          <w:iCs/>
          <w:sz w:val="28"/>
          <w:szCs w:val="28"/>
        </w:rPr>
        <w:t>620061  г. Екатеринбург, ул. Сельская, 16</w:t>
      </w:r>
    </w:p>
    <w:p w:rsidR="00236731" w:rsidRPr="00DF42A3" w:rsidRDefault="00236731" w:rsidP="00DF42A3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 w:rsidRPr="00DF42A3">
        <w:rPr>
          <w:iCs/>
          <w:sz w:val="28"/>
          <w:szCs w:val="28"/>
        </w:rPr>
        <w:t>телефон: 252-13-78</w:t>
      </w:r>
    </w:p>
    <w:p w:rsidR="00236731" w:rsidRPr="00DF42A3" w:rsidRDefault="00236731" w:rsidP="00DF42A3">
      <w:pPr>
        <w:shd w:val="clear" w:color="auto" w:fill="FFFFFF"/>
        <w:spacing w:line="360" w:lineRule="auto"/>
        <w:rPr>
          <w:rFonts w:ascii="Courier New" w:hAnsi="Courier New" w:cs="Courier New"/>
          <w:color w:val="0000FF"/>
          <w:sz w:val="28"/>
          <w:szCs w:val="28"/>
          <w:u w:val="single"/>
        </w:rPr>
      </w:pPr>
      <w:r w:rsidRPr="00DF42A3">
        <w:rPr>
          <w:b/>
          <w:bCs/>
          <w:iCs/>
          <w:sz w:val="28"/>
          <w:szCs w:val="28"/>
        </w:rPr>
        <w:t xml:space="preserve">Адрес сайта: </w:t>
      </w:r>
      <w:hyperlink r:id="rId9" w:history="1">
        <w:r w:rsidR="007F3AD0" w:rsidRPr="00DF42A3">
          <w:rPr>
            <w:rStyle w:val="af2"/>
            <w:b/>
            <w:bCs/>
            <w:iCs/>
            <w:sz w:val="28"/>
            <w:szCs w:val="28"/>
          </w:rPr>
          <w:t>http://192.tvoysad</w:t>
        </w:r>
        <w:r w:rsidR="007F3AD0" w:rsidRPr="00DF42A3">
          <w:rPr>
            <w:rStyle w:val="af2"/>
            <w:b/>
            <w:bCs/>
            <w:iCs/>
            <w:sz w:val="28"/>
            <w:szCs w:val="28"/>
          </w:rPr>
          <w:t>i</w:t>
        </w:r>
        <w:r w:rsidR="007F3AD0" w:rsidRPr="00DF42A3">
          <w:rPr>
            <w:rStyle w:val="af2"/>
            <w:b/>
            <w:bCs/>
            <w:iCs/>
            <w:sz w:val="28"/>
            <w:szCs w:val="28"/>
          </w:rPr>
          <w:t>k.ru/</w:t>
        </w:r>
      </w:hyperlink>
    </w:p>
    <w:p w:rsidR="00236731" w:rsidRPr="00DF42A3" w:rsidRDefault="00236731" w:rsidP="00DF42A3">
      <w:pPr>
        <w:shd w:val="clear" w:color="auto" w:fill="FFFFFF"/>
        <w:spacing w:line="360" w:lineRule="auto"/>
        <w:rPr>
          <w:rFonts w:ascii="Courier New" w:hAnsi="Courier New" w:cs="Courier New"/>
          <w:color w:val="0000FF"/>
          <w:sz w:val="28"/>
          <w:szCs w:val="28"/>
          <w:u w:val="single"/>
        </w:rPr>
      </w:pPr>
    </w:p>
    <w:p w:rsidR="00236731" w:rsidRPr="00DF42A3" w:rsidRDefault="00236731" w:rsidP="00DF42A3">
      <w:pPr>
        <w:shd w:val="clear" w:color="auto" w:fill="FFFFFF"/>
        <w:spacing w:line="360" w:lineRule="auto"/>
        <w:rPr>
          <w:rFonts w:ascii="Courier New" w:hAnsi="Courier New" w:cs="Courier New"/>
          <w:color w:val="0000FF"/>
          <w:sz w:val="28"/>
          <w:szCs w:val="28"/>
          <w:u w:val="single"/>
        </w:rPr>
      </w:pPr>
    </w:p>
    <w:p w:rsidR="00236731" w:rsidRPr="00DF42A3" w:rsidRDefault="00236731" w:rsidP="00DF42A3">
      <w:pPr>
        <w:shd w:val="clear" w:color="auto" w:fill="FFFFFF"/>
        <w:spacing w:line="360" w:lineRule="auto"/>
        <w:rPr>
          <w:rFonts w:ascii="Courier New" w:hAnsi="Courier New" w:cs="Courier New"/>
          <w:color w:val="0000FF"/>
          <w:sz w:val="28"/>
          <w:szCs w:val="28"/>
          <w:u w:val="single"/>
        </w:rPr>
      </w:pPr>
    </w:p>
    <w:p w:rsidR="00566626" w:rsidRPr="00DF42A3" w:rsidRDefault="00566626" w:rsidP="00DF42A3">
      <w:pPr>
        <w:shd w:val="clear" w:color="auto" w:fill="FFFFFF"/>
        <w:spacing w:line="360" w:lineRule="auto"/>
        <w:rPr>
          <w:rFonts w:ascii="Courier New" w:hAnsi="Courier New" w:cs="Courier New"/>
          <w:color w:val="0000FF"/>
          <w:sz w:val="28"/>
          <w:szCs w:val="28"/>
          <w:u w:val="single"/>
        </w:rPr>
      </w:pPr>
    </w:p>
    <w:p w:rsidR="002F6EF2" w:rsidRPr="00DF42A3" w:rsidRDefault="002F6EF2" w:rsidP="00DF42A3">
      <w:pPr>
        <w:shd w:val="clear" w:color="auto" w:fill="FFFFFF"/>
        <w:spacing w:line="360" w:lineRule="auto"/>
        <w:rPr>
          <w:rFonts w:ascii="Courier New" w:hAnsi="Courier New" w:cs="Courier New"/>
          <w:color w:val="0000FF"/>
          <w:sz w:val="28"/>
          <w:szCs w:val="28"/>
          <w:u w:val="single"/>
        </w:rPr>
      </w:pPr>
    </w:p>
    <w:p w:rsidR="002F6EF2" w:rsidRPr="00DF42A3" w:rsidRDefault="002F6EF2" w:rsidP="00DF42A3">
      <w:pPr>
        <w:shd w:val="clear" w:color="auto" w:fill="FFFFFF"/>
        <w:spacing w:line="360" w:lineRule="auto"/>
        <w:rPr>
          <w:rFonts w:ascii="Courier New" w:hAnsi="Courier New" w:cs="Courier New"/>
          <w:color w:val="0000FF"/>
          <w:sz w:val="28"/>
          <w:szCs w:val="28"/>
          <w:u w:val="single"/>
        </w:rPr>
      </w:pPr>
    </w:p>
    <w:p w:rsidR="002F6EF2" w:rsidRPr="00DF42A3" w:rsidRDefault="002F6EF2" w:rsidP="00DF42A3">
      <w:pPr>
        <w:shd w:val="clear" w:color="auto" w:fill="FFFFFF"/>
        <w:spacing w:line="360" w:lineRule="auto"/>
        <w:rPr>
          <w:rFonts w:ascii="Courier New" w:hAnsi="Courier New" w:cs="Courier New"/>
          <w:color w:val="0000FF"/>
          <w:sz w:val="28"/>
          <w:szCs w:val="28"/>
          <w:u w:val="single"/>
        </w:rPr>
      </w:pPr>
    </w:p>
    <w:p w:rsidR="004720B4" w:rsidRDefault="004720B4" w:rsidP="00DF42A3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</w:p>
    <w:p w:rsidR="00DF42A3" w:rsidRPr="00DF42A3" w:rsidRDefault="00DF42A3" w:rsidP="00DF42A3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</w:p>
    <w:p w:rsidR="004720B4" w:rsidRPr="00DF42A3" w:rsidRDefault="004720B4" w:rsidP="00DF42A3">
      <w:pPr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</w:p>
    <w:p w:rsidR="00236731" w:rsidRPr="00DF42A3" w:rsidRDefault="00236731" w:rsidP="00DF42A3">
      <w:pPr>
        <w:shd w:val="clear" w:color="auto" w:fill="FFFFFF"/>
        <w:spacing w:line="360" w:lineRule="auto"/>
        <w:rPr>
          <w:b/>
          <w:bCs/>
          <w:iCs/>
          <w:sz w:val="28"/>
          <w:szCs w:val="28"/>
        </w:rPr>
      </w:pPr>
      <w:r w:rsidRPr="00DF42A3">
        <w:rPr>
          <w:rFonts w:ascii="Arial" w:hAnsi="Arial" w:cs="Arial"/>
          <w:sz w:val="28"/>
          <w:szCs w:val="28"/>
        </w:rPr>
        <w:br/>
      </w:r>
    </w:p>
    <w:p w:rsidR="00266DBF" w:rsidRPr="00DF42A3" w:rsidRDefault="00266DBF" w:rsidP="00DF42A3">
      <w:pPr>
        <w:shd w:val="clear" w:color="auto" w:fill="FFFFFF"/>
        <w:spacing w:line="360" w:lineRule="auto"/>
        <w:ind w:left="851" w:hanging="567"/>
        <w:jc w:val="both"/>
        <w:rPr>
          <w:rFonts w:cs="Times New Roman"/>
          <w:b/>
          <w:bCs/>
          <w:sz w:val="28"/>
          <w:szCs w:val="28"/>
        </w:rPr>
      </w:pPr>
    </w:p>
    <w:p w:rsidR="00566626" w:rsidRPr="00DF42A3" w:rsidRDefault="00266DBF" w:rsidP="00DF42A3">
      <w:pPr>
        <w:numPr>
          <w:ilvl w:val="0"/>
          <w:numId w:val="42"/>
        </w:numPr>
        <w:shd w:val="clear" w:color="auto" w:fill="FFFFFF"/>
        <w:spacing w:line="360" w:lineRule="auto"/>
        <w:jc w:val="center"/>
        <w:rPr>
          <w:rFonts w:cs="Times New Roman"/>
          <w:b/>
          <w:iCs/>
          <w:sz w:val="28"/>
          <w:szCs w:val="28"/>
        </w:rPr>
      </w:pPr>
      <w:r w:rsidRPr="00DF42A3">
        <w:rPr>
          <w:rFonts w:cs="Times New Roman"/>
          <w:b/>
          <w:iCs/>
          <w:sz w:val="28"/>
          <w:szCs w:val="28"/>
        </w:rPr>
        <w:lastRenderedPageBreak/>
        <w:t>Особенности образовательного процесса</w:t>
      </w:r>
    </w:p>
    <w:p w:rsidR="009453DB" w:rsidRPr="00DF42A3" w:rsidRDefault="009453DB" w:rsidP="00DF42A3">
      <w:pPr>
        <w:shd w:val="clear" w:color="auto" w:fill="FFFFFF"/>
        <w:spacing w:line="360" w:lineRule="auto"/>
        <w:ind w:firstLine="284"/>
        <w:jc w:val="both"/>
        <w:rPr>
          <w:rFonts w:cs="Times New Roman"/>
          <w:sz w:val="28"/>
          <w:szCs w:val="28"/>
        </w:rPr>
      </w:pPr>
      <w:r w:rsidRPr="00DF42A3">
        <w:rPr>
          <w:rFonts w:cs="Times New Roman"/>
          <w:b/>
          <w:sz w:val="28"/>
          <w:szCs w:val="28"/>
        </w:rPr>
        <w:t>Целевое назначение</w:t>
      </w:r>
      <w:r w:rsidRPr="00DF42A3">
        <w:rPr>
          <w:rFonts w:cs="Times New Roman"/>
          <w:sz w:val="28"/>
          <w:szCs w:val="28"/>
        </w:rPr>
        <w:t xml:space="preserve"> </w:t>
      </w:r>
      <w:r w:rsidR="00946483" w:rsidRPr="00DF42A3">
        <w:rPr>
          <w:rFonts w:cs="Times New Roman"/>
          <w:sz w:val="28"/>
          <w:szCs w:val="28"/>
        </w:rPr>
        <w:t>МАДОУ</w:t>
      </w:r>
      <w:r w:rsidRPr="00DF42A3">
        <w:rPr>
          <w:rFonts w:cs="Times New Roman"/>
          <w:sz w:val="28"/>
          <w:szCs w:val="28"/>
        </w:rPr>
        <w:t xml:space="preserve"> детский сад № 192 – создание оптимальных психолого-педагогических условий и среды, способствующих формированию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или психическом развитии. </w:t>
      </w:r>
    </w:p>
    <w:p w:rsidR="00596757" w:rsidRPr="00DF42A3" w:rsidRDefault="009453DB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 </w:t>
      </w:r>
      <w:r w:rsidRPr="00DF42A3">
        <w:rPr>
          <w:sz w:val="28"/>
          <w:szCs w:val="28"/>
        </w:rPr>
        <w:tab/>
        <w:t xml:space="preserve">В своей деятельности </w:t>
      </w:r>
      <w:r w:rsidR="00946483" w:rsidRPr="00DF42A3">
        <w:rPr>
          <w:sz w:val="28"/>
          <w:szCs w:val="28"/>
        </w:rPr>
        <w:t>МАДОУ</w:t>
      </w:r>
      <w:r w:rsidRPr="00DF42A3">
        <w:rPr>
          <w:sz w:val="28"/>
          <w:szCs w:val="28"/>
        </w:rPr>
        <w:t xml:space="preserve"> детский сад №192 решает следующие </w:t>
      </w:r>
      <w:r w:rsidRPr="00DF42A3">
        <w:rPr>
          <w:b/>
          <w:sz w:val="28"/>
          <w:szCs w:val="28"/>
        </w:rPr>
        <w:t>поставленные задачи</w:t>
      </w:r>
      <w:r w:rsidRPr="00DF42A3">
        <w:rPr>
          <w:sz w:val="28"/>
          <w:szCs w:val="28"/>
        </w:rPr>
        <w:t>:</w:t>
      </w:r>
      <w:r w:rsidR="00596757" w:rsidRPr="00DF42A3">
        <w:rPr>
          <w:sz w:val="28"/>
          <w:szCs w:val="28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детей. </w:t>
      </w:r>
    </w:p>
    <w:p w:rsidR="00596757" w:rsidRPr="00DF42A3" w:rsidRDefault="00596757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Учреждение реализует основную общеобразовательную программу – образовательную программу дошкольного образования в группах общеразвивающей направленности (далее по тексту – образовательная программа дошкольного образования), дополнительные общеобразовательные программы – дополнительные общеразвивающие программы (далее по тексту – дополнительные общеразвивающие программы), относящиеся к уровню дошкольного образования. Образовательные программы определяют содержание образования. </w:t>
      </w:r>
    </w:p>
    <w:p w:rsidR="00596757" w:rsidRPr="00DF42A3" w:rsidRDefault="00596757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F42A3">
        <w:rPr>
          <w:sz w:val="28"/>
          <w:szCs w:val="28"/>
        </w:rPr>
        <w:t>Содержание образования содействует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воспитанников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  <w:proofErr w:type="gramEnd"/>
    </w:p>
    <w:p w:rsidR="003D238D" w:rsidRDefault="003D238D" w:rsidP="00DF42A3">
      <w:pPr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iCs/>
          <w:sz w:val="28"/>
          <w:szCs w:val="28"/>
          <w:lang w:eastAsia="ru-RU"/>
        </w:rPr>
      </w:pPr>
    </w:p>
    <w:p w:rsidR="003D238D" w:rsidRDefault="003D238D" w:rsidP="00DF42A3">
      <w:pPr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iCs/>
          <w:sz w:val="28"/>
          <w:szCs w:val="28"/>
          <w:lang w:eastAsia="ru-RU"/>
        </w:rPr>
      </w:pPr>
    </w:p>
    <w:p w:rsidR="003D238D" w:rsidRDefault="003D238D" w:rsidP="00DF42A3">
      <w:pPr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iCs/>
          <w:sz w:val="28"/>
          <w:szCs w:val="28"/>
          <w:lang w:eastAsia="ru-RU"/>
        </w:rPr>
      </w:pPr>
    </w:p>
    <w:p w:rsidR="002D33A2" w:rsidRPr="003D238D" w:rsidRDefault="002D33A2" w:rsidP="003D238D">
      <w:pPr>
        <w:spacing w:line="360" w:lineRule="auto"/>
        <w:ind w:firstLine="720"/>
        <w:jc w:val="center"/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</w:pPr>
      <w:r w:rsidRPr="003D238D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lastRenderedPageBreak/>
        <w:t xml:space="preserve">Организация </w:t>
      </w:r>
      <w:r w:rsidR="00596757" w:rsidRPr="003D238D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>непрерывной</w:t>
      </w:r>
      <w:r w:rsidRPr="003D238D">
        <w:rPr>
          <w:rFonts w:ascii="Times New Roman CYR" w:eastAsia="Times New Roman" w:hAnsi="Times New Roman CYR" w:cs="Times New Roman CYR"/>
          <w:b/>
          <w:iCs/>
          <w:sz w:val="28"/>
          <w:szCs w:val="28"/>
          <w:lang w:eastAsia="ru-RU"/>
        </w:rPr>
        <w:t xml:space="preserve"> образовательной деятельности (совместной) с детьми</w:t>
      </w:r>
    </w:p>
    <w:p w:rsidR="002D33A2" w:rsidRPr="00DF42A3" w:rsidRDefault="002D33A2" w:rsidP="00DF42A3">
      <w:pPr>
        <w:widowControl/>
        <w:suppressAutoHyphens w:val="0"/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42A3">
        <w:rPr>
          <w:rFonts w:eastAsia="Times New Roman" w:cs="Times New Roman"/>
          <w:sz w:val="28"/>
          <w:szCs w:val="28"/>
          <w:lang w:eastAsia="ru-RU"/>
        </w:rPr>
        <w:t xml:space="preserve">Для детей раннего возраста от </w:t>
      </w:r>
      <w:r w:rsidR="00224740" w:rsidRPr="00DF42A3">
        <w:rPr>
          <w:rFonts w:eastAsia="Times New Roman" w:cs="Times New Roman"/>
          <w:sz w:val="28"/>
          <w:szCs w:val="28"/>
          <w:lang w:eastAsia="ru-RU"/>
        </w:rPr>
        <w:t>2</w:t>
      </w:r>
      <w:r w:rsidRPr="00DF42A3">
        <w:rPr>
          <w:rFonts w:eastAsia="Times New Roman" w:cs="Times New Roman"/>
          <w:sz w:val="28"/>
          <w:szCs w:val="28"/>
          <w:lang w:eastAsia="ru-RU"/>
        </w:rPr>
        <w:t xml:space="preserve"> до 3 лет непосредственно образовательная деятельность должна составляет не более 1,5 часа (90 мин) в неделю  / 18 мин в день (игровая, музыкальная деятельность, общение, развитие движений). Продолжительность непрерывной непосредственно образовательной деятельности составляет не более 10 мин. </w:t>
      </w:r>
    </w:p>
    <w:p w:rsidR="002D33A2" w:rsidRPr="00DF42A3" w:rsidRDefault="002D33A2" w:rsidP="00DF42A3">
      <w:pPr>
        <w:widowControl/>
        <w:suppressAutoHyphens w:val="0"/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42A3">
        <w:rPr>
          <w:rFonts w:eastAsia="Times New Roman" w:cs="Times New Roman"/>
          <w:sz w:val="28"/>
          <w:szCs w:val="28"/>
          <w:lang w:eastAsia="ru-RU"/>
        </w:rPr>
        <w:t xml:space="preserve">Продолжительность непрерывной непосредственно образовательной деятельности для детей:   </w:t>
      </w:r>
    </w:p>
    <w:p w:rsidR="002D33A2" w:rsidRPr="00DF42A3" w:rsidRDefault="002D33A2" w:rsidP="00DF42A3">
      <w:pPr>
        <w:widowControl/>
        <w:suppressAutoHyphens w:val="0"/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42A3">
        <w:rPr>
          <w:rFonts w:eastAsia="Times New Roman" w:cs="Times New Roman"/>
          <w:sz w:val="28"/>
          <w:szCs w:val="28"/>
          <w:lang w:eastAsia="ru-RU"/>
        </w:rPr>
        <w:t xml:space="preserve">- 4-го года жизни - не более 15 минут, </w:t>
      </w:r>
    </w:p>
    <w:p w:rsidR="002D33A2" w:rsidRPr="00DF42A3" w:rsidRDefault="002D33A2" w:rsidP="00DF42A3">
      <w:pPr>
        <w:widowControl/>
        <w:suppressAutoHyphens w:val="0"/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42A3">
        <w:rPr>
          <w:rFonts w:eastAsia="Times New Roman" w:cs="Times New Roman"/>
          <w:sz w:val="28"/>
          <w:szCs w:val="28"/>
          <w:lang w:eastAsia="ru-RU"/>
        </w:rPr>
        <w:t xml:space="preserve">- 5-го года жизни - не более 20 минут, </w:t>
      </w:r>
    </w:p>
    <w:p w:rsidR="002D33A2" w:rsidRPr="00DF42A3" w:rsidRDefault="002D33A2" w:rsidP="00DF42A3">
      <w:pPr>
        <w:widowControl/>
        <w:suppressAutoHyphens w:val="0"/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42A3">
        <w:rPr>
          <w:rFonts w:eastAsia="Times New Roman" w:cs="Times New Roman"/>
          <w:sz w:val="28"/>
          <w:szCs w:val="28"/>
          <w:lang w:eastAsia="ru-RU"/>
        </w:rPr>
        <w:t xml:space="preserve">- 6-го года жизни - не более 25 минут, </w:t>
      </w:r>
    </w:p>
    <w:p w:rsidR="002D33A2" w:rsidRPr="00DF42A3" w:rsidRDefault="002D33A2" w:rsidP="00DF42A3">
      <w:pPr>
        <w:widowControl/>
        <w:suppressAutoHyphens w:val="0"/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42A3">
        <w:rPr>
          <w:rFonts w:eastAsia="Times New Roman" w:cs="Times New Roman"/>
          <w:sz w:val="28"/>
          <w:szCs w:val="28"/>
          <w:lang w:eastAsia="ru-RU"/>
        </w:rPr>
        <w:t xml:space="preserve">-7-го года жизни - не более 30 минут. </w:t>
      </w:r>
    </w:p>
    <w:p w:rsidR="002D33A2" w:rsidRPr="00DF42A3" w:rsidRDefault="002D33A2" w:rsidP="00DF42A3">
      <w:pPr>
        <w:widowControl/>
        <w:suppressAutoHyphens w:val="0"/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42A3">
        <w:rPr>
          <w:rFonts w:eastAsia="Times New Roman" w:cs="Times New Roman"/>
          <w:sz w:val="28"/>
          <w:szCs w:val="28"/>
          <w:lang w:eastAsia="ru-RU"/>
        </w:rPr>
        <w:t>Перерывы между периодами непрерывной образовательной деятельности - не менее 10 минут.</w:t>
      </w:r>
    </w:p>
    <w:p w:rsidR="00583339" w:rsidRPr="00DF42A3" w:rsidRDefault="00A42F44" w:rsidP="00DF42A3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DF42A3">
        <w:rPr>
          <w:b/>
          <w:bCs/>
          <w:sz w:val="28"/>
          <w:szCs w:val="28"/>
        </w:rPr>
        <w:t>2.1. Содержание обучения и воспитания детей</w:t>
      </w:r>
    </w:p>
    <w:p w:rsidR="008E3C28" w:rsidRPr="00DF42A3" w:rsidRDefault="009453DB" w:rsidP="00DF42A3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sz w:val="28"/>
          <w:szCs w:val="28"/>
        </w:rPr>
        <w:t xml:space="preserve">В </w:t>
      </w:r>
      <w:r w:rsidR="00946483" w:rsidRPr="00DF42A3">
        <w:rPr>
          <w:sz w:val="28"/>
          <w:szCs w:val="28"/>
        </w:rPr>
        <w:t>МАДОУ</w:t>
      </w:r>
      <w:r w:rsidRPr="00DF42A3">
        <w:rPr>
          <w:sz w:val="28"/>
          <w:szCs w:val="28"/>
        </w:rPr>
        <w:t xml:space="preserve"> создана основная общеобразовательная программа</w:t>
      </w:r>
      <w:r w:rsidR="008E3C28" w:rsidRPr="00DF42A3">
        <w:rPr>
          <w:sz w:val="28"/>
          <w:szCs w:val="28"/>
        </w:rPr>
        <w:t xml:space="preserve">. </w:t>
      </w:r>
      <w:r w:rsidR="008E3C28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Содержание программы определяется в соответствии с направлениями развития </w:t>
      </w:r>
      <w:proofErr w:type="spellStart"/>
      <w:r w:rsidR="008E3C28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ребенка</w:t>
      </w:r>
      <w:proofErr w:type="spellEnd"/>
      <w:r w:rsidR="008E3C28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8E3C28" w:rsidRPr="00DF42A3" w:rsidRDefault="008E3C28" w:rsidP="00DF42A3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Целостность педагогического процесса в ДОУ обеспечивается реализацией </w:t>
      </w:r>
      <w:r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общеобразовательной программы дошкольного образования в соответствии с ФГОС.</w:t>
      </w:r>
    </w:p>
    <w:p w:rsidR="008E3C28" w:rsidRPr="00DF42A3" w:rsidRDefault="008E3C28" w:rsidP="00DF42A3">
      <w:pPr>
        <w:widowControl/>
        <w:suppressAutoHyphens w:val="0"/>
        <w:spacing w:line="360" w:lineRule="auto"/>
        <w:ind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Воспитание и обучение осуществляется на русском языке - государственном языке России. </w:t>
      </w: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</w:t>
      </w:r>
      <w:proofErr w:type="spellStart"/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определенные</w:t>
      </w:r>
      <w:proofErr w:type="spellEnd"/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направления развития и образования детей (далее - образовательные области):</w:t>
      </w:r>
    </w:p>
    <w:p w:rsidR="008E3C28" w:rsidRPr="00DF42A3" w:rsidRDefault="008E3C28" w:rsidP="00DF42A3">
      <w:pPr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contextualSpacing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социально-коммуникативное развитие;</w:t>
      </w:r>
    </w:p>
    <w:p w:rsidR="008E3C28" w:rsidRPr="00DF42A3" w:rsidRDefault="008E3C28" w:rsidP="00DF42A3">
      <w:pPr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contextualSpacing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познавательное развитие;</w:t>
      </w:r>
    </w:p>
    <w:p w:rsidR="008E3C28" w:rsidRPr="00DF42A3" w:rsidRDefault="008E3C28" w:rsidP="00DF42A3">
      <w:pPr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contextualSpacing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речевое развитие;</w:t>
      </w:r>
    </w:p>
    <w:p w:rsidR="008E3C28" w:rsidRPr="00DF42A3" w:rsidRDefault="008E3C28" w:rsidP="00DF42A3">
      <w:pPr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contextualSpacing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художественно-эстетическое развитие;</w:t>
      </w:r>
    </w:p>
    <w:p w:rsidR="008E3C28" w:rsidRPr="00DF42A3" w:rsidRDefault="008E3C28" w:rsidP="00DF42A3">
      <w:pPr>
        <w:widowControl/>
        <w:numPr>
          <w:ilvl w:val="0"/>
          <w:numId w:val="36"/>
        </w:numPr>
        <w:shd w:val="clear" w:color="auto" w:fill="FFFFFF"/>
        <w:suppressAutoHyphens w:val="0"/>
        <w:spacing w:line="360" w:lineRule="auto"/>
        <w:contextualSpacing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физическое развитие.</w:t>
      </w:r>
    </w:p>
    <w:p w:rsidR="00266DBF" w:rsidRPr="00DF42A3" w:rsidRDefault="00266DBF" w:rsidP="00DF42A3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Работа с детьми по устранению недостатков речи</w:t>
      </w:r>
      <w:r w:rsidRPr="00DF42A3">
        <w:rPr>
          <w:b/>
          <w:sz w:val="28"/>
          <w:szCs w:val="28"/>
        </w:rPr>
        <w:t xml:space="preserve"> </w:t>
      </w:r>
      <w:r w:rsidRPr="00DF42A3">
        <w:rPr>
          <w:sz w:val="28"/>
          <w:szCs w:val="28"/>
        </w:rPr>
        <w:t xml:space="preserve">проводится в соответствии с программами: </w:t>
      </w:r>
      <w:r w:rsidRPr="00DF42A3">
        <w:rPr>
          <w:b/>
          <w:sz w:val="28"/>
          <w:szCs w:val="28"/>
        </w:rPr>
        <w:t>«Дети с фонетико-фонематическим нарушением</w:t>
      </w:r>
      <w:r w:rsidRPr="00DF42A3">
        <w:rPr>
          <w:sz w:val="28"/>
          <w:szCs w:val="28"/>
        </w:rPr>
        <w:t xml:space="preserve"> </w:t>
      </w:r>
      <w:r w:rsidRPr="00DF42A3">
        <w:rPr>
          <w:b/>
          <w:sz w:val="28"/>
          <w:szCs w:val="28"/>
        </w:rPr>
        <w:t xml:space="preserve">речи», </w:t>
      </w:r>
      <w:r w:rsidRPr="00DF42A3">
        <w:rPr>
          <w:sz w:val="28"/>
          <w:szCs w:val="28"/>
        </w:rPr>
        <w:t xml:space="preserve">автор    </w:t>
      </w:r>
      <w:r w:rsidR="00B53575" w:rsidRPr="00DF42A3">
        <w:rPr>
          <w:sz w:val="28"/>
          <w:szCs w:val="28"/>
        </w:rPr>
        <w:t xml:space="preserve">                </w:t>
      </w:r>
      <w:r w:rsidRPr="00DF42A3">
        <w:rPr>
          <w:sz w:val="28"/>
          <w:szCs w:val="28"/>
        </w:rPr>
        <w:t xml:space="preserve">Т.Б. Филичева и </w:t>
      </w:r>
      <w:r w:rsidRPr="00DF42A3">
        <w:rPr>
          <w:b/>
          <w:sz w:val="28"/>
          <w:szCs w:val="28"/>
        </w:rPr>
        <w:t xml:space="preserve">«Программа обучения и воспитания детей с общим недоразвитием речи», авторы </w:t>
      </w:r>
      <w:r w:rsidR="00B53575" w:rsidRPr="00DF42A3">
        <w:rPr>
          <w:sz w:val="28"/>
          <w:szCs w:val="28"/>
        </w:rPr>
        <w:t xml:space="preserve"> Т.Б. Филичева, Т.В. Туманова</w:t>
      </w:r>
      <w:r w:rsidRPr="00DF42A3">
        <w:rPr>
          <w:sz w:val="28"/>
          <w:szCs w:val="28"/>
        </w:rPr>
        <w:t>, осуществляется учителем – логопедом на логопункте.</w:t>
      </w:r>
    </w:p>
    <w:p w:rsidR="00266DBF" w:rsidRPr="00DF42A3" w:rsidRDefault="00266DBF" w:rsidP="00DF42A3">
      <w:pPr>
        <w:shd w:val="clear" w:color="auto" w:fill="FFFFFF"/>
        <w:spacing w:line="360" w:lineRule="auto"/>
        <w:ind w:left="360" w:hanging="360"/>
        <w:jc w:val="both"/>
        <w:rPr>
          <w:sz w:val="28"/>
          <w:szCs w:val="28"/>
        </w:rPr>
      </w:pPr>
      <w:r w:rsidRPr="00DF42A3">
        <w:rPr>
          <w:b/>
          <w:sz w:val="28"/>
          <w:szCs w:val="28"/>
        </w:rPr>
        <w:t>Цель:</w:t>
      </w:r>
      <w:r w:rsidRPr="00DF42A3">
        <w:rPr>
          <w:sz w:val="28"/>
          <w:szCs w:val="28"/>
        </w:rPr>
        <w:t xml:space="preserve"> раннее выявление и преодоление отклонений в развитии устной речи детей.</w:t>
      </w:r>
    </w:p>
    <w:p w:rsidR="00266DBF" w:rsidRPr="00DF42A3" w:rsidRDefault="00266DBF" w:rsidP="00DF42A3">
      <w:pPr>
        <w:shd w:val="clear" w:color="auto" w:fill="FFFFFF"/>
        <w:spacing w:line="360" w:lineRule="auto"/>
        <w:ind w:left="360" w:hanging="360"/>
        <w:jc w:val="both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 xml:space="preserve">Задачи: </w:t>
      </w:r>
    </w:p>
    <w:p w:rsidR="00266DBF" w:rsidRPr="00DF42A3" w:rsidRDefault="00266DBF" w:rsidP="00DF42A3">
      <w:pPr>
        <w:numPr>
          <w:ilvl w:val="1"/>
          <w:numId w:val="2"/>
        </w:numPr>
        <w:shd w:val="clear" w:color="auto" w:fill="FFFFFF"/>
        <w:tabs>
          <w:tab w:val="left" w:pos="480"/>
        </w:tabs>
        <w:spacing w:line="360" w:lineRule="auto"/>
        <w:ind w:left="480" w:hanging="48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Осуществление диагностики речевого развития детей.</w:t>
      </w:r>
    </w:p>
    <w:p w:rsidR="00266DBF" w:rsidRPr="00DF42A3" w:rsidRDefault="00266DBF" w:rsidP="00DF42A3">
      <w:pPr>
        <w:numPr>
          <w:ilvl w:val="1"/>
          <w:numId w:val="2"/>
        </w:numPr>
        <w:shd w:val="clear" w:color="auto" w:fill="FFFFFF"/>
        <w:tabs>
          <w:tab w:val="left" w:pos="480"/>
        </w:tabs>
        <w:spacing w:line="360" w:lineRule="auto"/>
        <w:ind w:left="480" w:hanging="48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Определение и реализация индивидуального маршрута коррекции и (или)  компенсация речевого дефекта с учетом его структуры, степени тяжести, а также индивидуально-личностных особенностей детей.</w:t>
      </w:r>
    </w:p>
    <w:p w:rsidR="00266DBF" w:rsidRPr="00DF42A3" w:rsidRDefault="00266DBF" w:rsidP="00DF42A3">
      <w:pPr>
        <w:numPr>
          <w:ilvl w:val="1"/>
          <w:numId w:val="2"/>
        </w:numPr>
        <w:shd w:val="clear" w:color="auto" w:fill="FFFFFF"/>
        <w:tabs>
          <w:tab w:val="left" w:pos="480"/>
        </w:tabs>
        <w:spacing w:line="360" w:lineRule="auto"/>
        <w:ind w:left="480" w:hanging="48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Взаимодействие с медико-психолого-педагогическими комиссиями.</w:t>
      </w:r>
    </w:p>
    <w:p w:rsidR="00266DBF" w:rsidRPr="00DF42A3" w:rsidRDefault="00266DBF" w:rsidP="00DF42A3">
      <w:pPr>
        <w:numPr>
          <w:ilvl w:val="1"/>
          <w:numId w:val="2"/>
        </w:numPr>
        <w:shd w:val="clear" w:color="auto" w:fill="FFFFFF"/>
        <w:tabs>
          <w:tab w:val="left" w:pos="480"/>
        </w:tabs>
        <w:spacing w:line="360" w:lineRule="auto"/>
        <w:ind w:left="480" w:hanging="48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Организация вз</w:t>
      </w:r>
      <w:r w:rsidR="00B55D48" w:rsidRPr="00DF42A3">
        <w:rPr>
          <w:sz w:val="28"/>
          <w:szCs w:val="28"/>
        </w:rPr>
        <w:t>аимодействия всех субъектов кор</w:t>
      </w:r>
      <w:r w:rsidRPr="00DF42A3">
        <w:rPr>
          <w:sz w:val="28"/>
          <w:szCs w:val="28"/>
        </w:rPr>
        <w:t>рекционно-образовательного процесса в реализации комплексного подхода при реабилитации детей с проблемами речевого развития.</w:t>
      </w:r>
    </w:p>
    <w:p w:rsidR="00583339" w:rsidRPr="00DF42A3" w:rsidRDefault="00801E44" w:rsidP="00DF42A3">
      <w:pPr>
        <w:pStyle w:val="ad"/>
        <w:shd w:val="clear" w:color="auto" w:fill="FFFFFF"/>
        <w:tabs>
          <w:tab w:val="clear" w:pos="4677"/>
          <w:tab w:val="clear" w:pos="9355"/>
        </w:tabs>
        <w:spacing w:line="360" w:lineRule="auto"/>
        <w:rPr>
          <w:b/>
          <w:color w:val="000000"/>
          <w:sz w:val="28"/>
          <w:szCs w:val="28"/>
        </w:rPr>
      </w:pPr>
      <w:r w:rsidRPr="00DF42A3">
        <w:rPr>
          <w:sz w:val="28"/>
          <w:szCs w:val="28"/>
        </w:rPr>
        <w:t>Художественно-эстетическое развитие</w:t>
      </w:r>
      <w:r w:rsidRPr="00DF42A3">
        <w:rPr>
          <w:b/>
          <w:color w:val="000000"/>
          <w:sz w:val="28"/>
          <w:szCs w:val="28"/>
        </w:rPr>
        <w:t xml:space="preserve"> </w:t>
      </w:r>
      <w:r w:rsidRPr="00DF42A3">
        <w:rPr>
          <w:color w:val="000000"/>
          <w:sz w:val="28"/>
          <w:szCs w:val="28"/>
        </w:rPr>
        <w:t xml:space="preserve">воспитанников </w:t>
      </w:r>
      <w:proofErr w:type="spellStart"/>
      <w:r w:rsidRPr="00DF42A3">
        <w:rPr>
          <w:color w:val="000000"/>
          <w:sz w:val="28"/>
          <w:szCs w:val="28"/>
        </w:rPr>
        <w:t>ведется</w:t>
      </w:r>
      <w:proofErr w:type="spellEnd"/>
      <w:r w:rsidRPr="00DF42A3">
        <w:rPr>
          <w:color w:val="000000"/>
          <w:sz w:val="28"/>
          <w:szCs w:val="28"/>
        </w:rPr>
        <w:t xml:space="preserve"> в соответствии с программами:</w:t>
      </w:r>
      <w:r w:rsidRPr="00DF42A3">
        <w:rPr>
          <w:b/>
          <w:color w:val="000000"/>
          <w:sz w:val="28"/>
          <w:szCs w:val="28"/>
        </w:rPr>
        <w:t xml:space="preserve"> </w:t>
      </w:r>
      <w:r w:rsidR="00583339" w:rsidRPr="00DF42A3">
        <w:rPr>
          <w:b/>
          <w:color w:val="000000"/>
          <w:sz w:val="28"/>
          <w:szCs w:val="28"/>
        </w:rPr>
        <w:t xml:space="preserve">Музыкальные шедевры. Автор  </w:t>
      </w:r>
      <w:proofErr w:type="spellStart"/>
      <w:r w:rsidR="00583339" w:rsidRPr="00DF42A3">
        <w:rPr>
          <w:b/>
          <w:color w:val="000000"/>
          <w:sz w:val="28"/>
          <w:szCs w:val="28"/>
        </w:rPr>
        <w:t>Радынова</w:t>
      </w:r>
      <w:proofErr w:type="spellEnd"/>
      <w:r w:rsidR="00583339" w:rsidRPr="00DF42A3">
        <w:rPr>
          <w:b/>
          <w:color w:val="000000"/>
          <w:sz w:val="28"/>
          <w:szCs w:val="28"/>
        </w:rPr>
        <w:t xml:space="preserve"> О.П.  </w:t>
      </w:r>
    </w:p>
    <w:p w:rsidR="00583339" w:rsidRPr="00DF42A3" w:rsidRDefault="00583339" w:rsidP="00DF42A3">
      <w:pPr>
        <w:pStyle w:val="ad"/>
        <w:shd w:val="clear" w:color="auto" w:fill="FFFFFF"/>
        <w:tabs>
          <w:tab w:val="clear" w:pos="4677"/>
          <w:tab w:val="clear" w:pos="9355"/>
        </w:tabs>
        <w:spacing w:line="360" w:lineRule="auto"/>
        <w:jc w:val="both"/>
        <w:rPr>
          <w:color w:val="000000"/>
          <w:sz w:val="28"/>
          <w:szCs w:val="28"/>
        </w:rPr>
      </w:pPr>
      <w:r w:rsidRPr="00DF42A3">
        <w:rPr>
          <w:color w:val="000000"/>
          <w:sz w:val="28"/>
          <w:szCs w:val="28"/>
        </w:rPr>
        <w:t xml:space="preserve"> </w:t>
      </w:r>
      <w:r w:rsidRPr="00DF42A3">
        <w:rPr>
          <w:color w:val="000000"/>
          <w:sz w:val="28"/>
          <w:szCs w:val="28"/>
        </w:rPr>
        <w:tab/>
      </w:r>
      <w:r w:rsidRPr="00DF42A3">
        <w:rPr>
          <w:b/>
          <w:color w:val="000000"/>
          <w:sz w:val="28"/>
          <w:szCs w:val="28"/>
        </w:rPr>
        <w:t>Цель:</w:t>
      </w:r>
      <w:r w:rsidRPr="00DF42A3">
        <w:rPr>
          <w:color w:val="000000"/>
          <w:sz w:val="28"/>
          <w:szCs w:val="28"/>
        </w:rPr>
        <w:t xml:space="preserve"> формирование основ музыкальной культуры детей дошкольного возраста.</w:t>
      </w:r>
    </w:p>
    <w:p w:rsidR="00583339" w:rsidRPr="00DF42A3" w:rsidRDefault="00583339" w:rsidP="00DF42A3">
      <w:pPr>
        <w:pStyle w:val="ad"/>
        <w:shd w:val="clear" w:color="auto" w:fill="FFFFFF"/>
        <w:tabs>
          <w:tab w:val="clear" w:pos="4677"/>
          <w:tab w:val="clear" w:pos="9355"/>
        </w:tabs>
        <w:spacing w:line="360" w:lineRule="auto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 xml:space="preserve">Программа «Ладушки» авторы </w:t>
      </w:r>
      <w:proofErr w:type="spellStart"/>
      <w:r w:rsidRPr="00DF42A3">
        <w:rPr>
          <w:b/>
          <w:sz w:val="28"/>
          <w:szCs w:val="28"/>
        </w:rPr>
        <w:t>Каплунова</w:t>
      </w:r>
      <w:proofErr w:type="spellEnd"/>
      <w:r w:rsidRPr="00DF42A3">
        <w:rPr>
          <w:b/>
          <w:sz w:val="28"/>
          <w:szCs w:val="28"/>
        </w:rPr>
        <w:t xml:space="preserve"> И.М., </w:t>
      </w:r>
      <w:proofErr w:type="spellStart"/>
      <w:r w:rsidRPr="00DF42A3">
        <w:rPr>
          <w:b/>
          <w:sz w:val="28"/>
          <w:szCs w:val="28"/>
        </w:rPr>
        <w:t>Новоскольцева</w:t>
      </w:r>
      <w:proofErr w:type="spellEnd"/>
      <w:r w:rsidRPr="00DF42A3">
        <w:rPr>
          <w:b/>
          <w:sz w:val="28"/>
          <w:szCs w:val="28"/>
        </w:rPr>
        <w:t xml:space="preserve"> И.А. </w:t>
      </w:r>
    </w:p>
    <w:p w:rsidR="00266DBF" w:rsidRDefault="00583339" w:rsidP="00DF42A3">
      <w:pPr>
        <w:pStyle w:val="ad"/>
        <w:shd w:val="clear" w:color="auto" w:fill="FFFFFF"/>
        <w:tabs>
          <w:tab w:val="clear" w:pos="4677"/>
          <w:tab w:val="clear" w:pos="9355"/>
        </w:tabs>
        <w:spacing w:line="360" w:lineRule="auto"/>
        <w:ind w:left="360"/>
        <w:jc w:val="both"/>
        <w:rPr>
          <w:sz w:val="28"/>
          <w:szCs w:val="28"/>
        </w:rPr>
      </w:pPr>
      <w:r w:rsidRPr="00DF42A3">
        <w:rPr>
          <w:b/>
          <w:sz w:val="28"/>
          <w:szCs w:val="28"/>
        </w:rPr>
        <w:t>Цель:</w:t>
      </w:r>
      <w:r w:rsidRPr="00DF42A3">
        <w:rPr>
          <w:sz w:val="28"/>
          <w:szCs w:val="28"/>
        </w:rPr>
        <w:t xml:space="preserve"> музыкально-творческое развитие детей в процессе различных видов музыкальной деятельности.</w:t>
      </w:r>
    </w:p>
    <w:p w:rsidR="003D238D" w:rsidRDefault="003D238D" w:rsidP="00DF42A3">
      <w:pPr>
        <w:pStyle w:val="ad"/>
        <w:shd w:val="clear" w:color="auto" w:fill="FFFFFF"/>
        <w:tabs>
          <w:tab w:val="clear" w:pos="4677"/>
          <w:tab w:val="clear" w:pos="9355"/>
        </w:tabs>
        <w:spacing w:line="360" w:lineRule="auto"/>
        <w:ind w:left="360"/>
        <w:jc w:val="both"/>
        <w:rPr>
          <w:sz w:val="28"/>
          <w:szCs w:val="28"/>
        </w:rPr>
      </w:pPr>
    </w:p>
    <w:p w:rsidR="00547D6D" w:rsidRPr="00DF42A3" w:rsidRDefault="00547D6D" w:rsidP="003D238D">
      <w:pPr>
        <w:pStyle w:val="Style5"/>
        <w:widowControl/>
        <w:shd w:val="clear" w:color="auto" w:fill="FFFFFF"/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DF42A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2.2. Результаты освоения основной общеобразовательной программы  ДОУ</w:t>
      </w:r>
    </w:p>
    <w:p w:rsidR="008E3C28" w:rsidRPr="00DF42A3" w:rsidRDefault="008E3C28" w:rsidP="00DF42A3">
      <w:pPr>
        <w:widowControl/>
        <w:spacing w:line="360" w:lineRule="auto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Образовательная деятельность в ДОУ осуществлялась в процессе организации различных видов детской деятельности: игровой, </w:t>
      </w:r>
      <w:r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коммуникативной, познавательно-исследовательской, продуктивной, музыкально-художественной. Для определения результативности освоения детьми образовательной программы два раза в год проводится мониторинг.</w:t>
      </w:r>
    </w:p>
    <w:p w:rsidR="00917499" w:rsidRPr="00DF42A3" w:rsidRDefault="00917499" w:rsidP="00DF42A3">
      <w:pPr>
        <w:widowControl/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DF42A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Мониторинг образовательного процесса</w:t>
      </w:r>
    </w:p>
    <w:p w:rsidR="00917499" w:rsidRPr="00DF42A3" w:rsidRDefault="00917499" w:rsidP="00DF42A3">
      <w:pPr>
        <w:widowControl/>
        <w:spacing w:line="360" w:lineRule="auto"/>
        <w:jc w:val="center"/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</w:pPr>
      <w:r w:rsidRPr="00DF42A3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 xml:space="preserve">Уровень овладения детьми необходимыми навыками и умениями </w:t>
      </w:r>
    </w:p>
    <w:p w:rsidR="00917499" w:rsidRPr="00DF42A3" w:rsidRDefault="00917499" w:rsidP="00DF42A3">
      <w:pPr>
        <w:widowControl/>
        <w:spacing w:line="360" w:lineRule="auto"/>
        <w:jc w:val="center"/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</w:pPr>
      <w:r w:rsidRPr="00DF42A3">
        <w:rPr>
          <w:rFonts w:eastAsia="Times New Roman" w:cs="Times New Roman"/>
          <w:b/>
          <w:i/>
          <w:kern w:val="0"/>
          <w:sz w:val="28"/>
          <w:szCs w:val="28"/>
          <w:lang w:eastAsia="ar-SA" w:bidi="ar-SA"/>
        </w:rPr>
        <w:t>по направлениям развития, %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79"/>
        <w:gridCol w:w="879"/>
        <w:gridCol w:w="879"/>
        <w:gridCol w:w="879"/>
        <w:gridCol w:w="879"/>
        <w:gridCol w:w="879"/>
        <w:gridCol w:w="6"/>
        <w:gridCol w:w="1809"/>
        <w:gridCol w:w="1701"/>
      </w:tblGrid>
      <w:tr w:rsidR="00917499" w:rsidRPr="00DF42A3" w:rsidTr="00F0516C">
        <w:trPr>
          <w:trHeight w:val="302"/>
        </w:trPr>
        <w:tc>
          <w:tcPr>
            <w:tcW w:w="1701" w:type="dxa"/>
            <w:vMerge w:val="restart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  <w:t>Показатели развития детей</w:t>
            </w:r>
          </w:p>
        </w:tc>
        <w:tc>
          <w:tcPr>
            <w:tcW w:w="5280" w:type="dxa"/>
            <w:gridSpan w:val="7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  <w:t>Познавательное развитие</w:t>
            </w:r>
          </w:p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  <w:t>Речевое развитие</w:t>
            </w:r>
          </w:p>
        </w:tc>
      </w:tr>
      <w:tr w:rsidR="00917499" w:rsidRPr="00DF42A3" w:rsidTr="00F0516C">
        <w:trPr>
          <w:trHeight w:val="302"/>
        </w:trPr>
        <w:tc>
          <w:tcPr>
            <w:tcW w:w="1701" w:type="dxa"/>
            <w:vMerge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758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Познавательно-исследовательская деятельность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Конструктивная деятельность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ФЭМП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Коммуникативная деятельность</w:t>
            </w:r>
          </w:p>
        </w:tc>
      </w:tr>
      <w:tr w:rsidR="00917499" w:rsidRPr="00DF42A3" w:rsidTr="00F0516C">
        <w:trPr>
          <w:trHeight w:val="302"/>
        </w:trPr>
        <w:tc>
          <w:tcPr>
            <w:tcW w:w="1701" w:type="dxa"/>
            <w:vMerge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Н/г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К/</w:t>
            </w:r>
            <w:proofErr w:type="gramStart"/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г</w:t>
            </w:r>
            <w:proofErr w:type="gramEnd"/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Н/г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К/</w:t>
            </w:r>
            <w:proofErr w:type="gramStart"/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г</w:t>
            </w:r>
            <w:proofErr w:type="gramEnd"/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Н/г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К/</w:t>
            </w:r>
            <w:proofErr w:type="gramStart"/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г</w:t>
            </w:r>
            <w:proofErr w:type="gramEnd"/>
          </w:p>
        </w:tc>
        <w:tc>
          <w:tcPr>
            <w:tcW w:w="1815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Н/г</w:t>
            </w:r>
          </w:p>
        </w:tc>
        <w:tc>
          <w:tcPr>
            <w:tcW w:w="1701" w:type="dxa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К/</w:t>
            </w:r>
            <w:proofErr w:type="gramStart"/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г</w:t>
            </w:r>
            <w:proofErr w:type="gramEnd"/>
          </w:p>
        </w:tc>
      </w:tr>
      <w:tr w:rsidR="00917499" w:rsidRPr="00DF42A3" w:rsidTr="00F0516C">
        <w:trPr>
          <w:trHeight w:val="302"/>
        </w:trPr>
        <w:tc>
          <w:tcPr>
            <w:tcW w:w="1701" w:type="dxa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Норма в развитии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58%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46%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56%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12%</w:t>
            </w:r>
          </w:p>
        </w:tc>
        <w:tc>
          <w:tcPr>
            <w:tcW w:w="1701" w:type="dxa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58%</w:t>
            </w:r>
          </w:p>
        </w:tc>
      </w:tr>
      <w:tr w:rsidR="00917499" w:rsidRPr="00DF42A3" w:rsidTr="00F0516C">
        <w:trPr>
          <w:trHeight w:val="319"/>
        </w:trPr>
        <w:tc>
          <w:tcPr>
            <w:tcW w:w="1701" w:type="dxa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Проблемы в развитии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60%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29%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72%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49%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65%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28%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47%</w:t>
            </w:r>
          </w:p>
        </w:tc>
        <w:tc>
          <w:tcPr>
            <w:tcW w:w="1701" w:type="dxa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36%</w:t>
            </w:r>
          </w:p>
        </w:tc>
      </w:tr>
      <w:tr w:rsidR="00917499" w:rsidRPr="00DF42A3" w:rsidTr="00F0516C">
        <w:trPr>
          <w:trHeight w:val="319"/>
        </w:trPr>
        <w:tc>
          <w:tcPr>
            <w:tcW w:w="1701" w:type="dxa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Выраженное несоответствие в развитии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32%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23%</w:t>
            </w:r>
          </w:p>
        </w:tc>
        <w:tc>
          <w:tcPr>
            <w:tcW w:w="879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6%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41%</w:t>
            </w:r>
          </w:p>
        </w:tc>
        <w:tc>
          <w:tcPr>
            <w:tcW w:w="1701" w:type="dxa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6%</w:t>
            </w:r>
          </w:p>
        </w:tc>
      </w:tr>
    </w:tbl>
    <w:p w:rsidR="00917499" w:rsidRPr="00DF42A3" w:rsidRDefault="00917499" w:rsidP="00DF42A3">
      <w:pPr>
        <w:spacing w:line="360" w:lineRule="auto"/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="-318" w:tblpY="18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56"/>
        <w:gridCol w:w="2034"/>
        <w:gridCol w:w="2034"/>
        <w:gridCol w:w="1823"/>
      </w:tblGrid>
      <w:tr w:rsidR="00917499" w:rsidRPr="00DF42A3" w:rsidTr="00917499">
        <w:trPr>
          <w:trHeight w:val="302"/>
        </w:trPr>
        <w:tc>
          <w:tcPr>
            <w:tcW w:w="1809" w:type="dxa"/>
            <w:vMerge w:val="restart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  <w:t>Показатели развития детей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b/>
                <w:color w:val="000000"/>
                <w:kern w:val="0"/>
                <w:lang w:eastAsia="ar-SA" w:bidi="ar-SA"/>
              </w:rPr>
              <w:t xml:space="preserve">Художественно-эстетическое развитие </w:t>
            </w:r>
          </w:p>
        </w:tc>
      </w:tr>
      <w:tr w:rsidR="00917499" w:rsidRPr="00DF42A3" w:rsidTr="00917499">
        <w:trPr>
          <w:trHeight w:val="302"/>
        </w:trPr>
        <w:tc>
          <w:tcPr>
            <w:tcW w:w="1809" w:type="dxa"/>
            <w:vMerge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4790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Художественная деятельность</w:t>
            </w:r>
          </w:p>
        </w:tc>
        <w:tc>
          <w:tcPr>
            <w:tcW w:w="3857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Музыкальная деятельность</w:t>
            </w:r>
          </w:p>
        </w:tc>
      </w:tr>
      <w:tr w:rsidR="00917499" w:rsidRPr="00DF42A3" w:rsidTr="00917499">
        <w:trPr>
          <w:trHeight w:val="302"/>
        </w:trPr>
        <w:tc>
          <w:tcPr>
            <w:tcW w:w="1809" w:type="dxa"/>
            <w:vMerge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756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Н/г</w:t>
            </w:r>
          </w:p>
        </w:tc>
        <w:tc>
          <w:tcPr>
            <w:tcW w:w="2034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К/</w:t>
            </w:r>
            <w:proofErr w:type="gramStart"/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г</w:t>
            </w:r>
            <w:proofErr w:type="gramEnd"/>
          </w:p>
        </w:tc>
        <w:tc>
          <w:tcPr>
            <w:tcW w:w="2034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Н/г</w:t>
            </w:r>
          </w:p>
        </w:tc>
        <w:tc>
          <w:tcPr>
            <w:tcW w:w="1823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К/</w:t>
            </w:r>
            <w:proofErr w:type="gramStart"/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г</w:t>
            </w:r>
            <w:proofErr w:type="gramEnd"/>
          </w:p>
        </w:tc>
      </w:tr>
      <w:tr w:rsidR="00917499" w:rsidRPr="00DF42A3" w:rsidTr="00917499">
        <w:trPr>
          <w:trHeight w:val="302"/>
        </w:trPr>
        <w:tc>
          <w:tcPr>
            <w:tcW w:w="1809" w:type="dxa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Норма в развитии</w:t>
            </w:r>
          </w:p>
        </w:tc>
        <w:tc>
          <w:tcPr>
            <w:tcW w:w="2756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5%</w:t>
            </w:r>
          </w:p>
        </w:tc>
        <w:tc>
          <w:tcPr>
            <w:tcW w:w="2034" w:type="dxa"/>
            <w:shd w:val="clear" w:color="auto" w:fill="auto"/>
          </w:tcPr>
          <w:p w:rsidR="00917499" w:rsidRPr="00DF42A3" w:rsidRDefault="005C3CB0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50</w:t>
            </w:r>
            <w:r w:rsidR="00917499"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%</w:t>
            </w:r>
          </w:p>
        </w:tc>
        <w:tc>
          <w:tcPr>
            <w:tcW w:w="2034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%</w:t>
            </w:r>
          </w:p>
        </w:tc>
        <w:tc>
          <w:tcPr>
            <w:tcW w:w="1823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%</w:t>
            </w:r>
          </w:p>
        </w:tc>
      </w:tr>
      <w:tr w:rsidR="00917499" w:rsidRPr="00DF42A3" w:rsidTr="00917499">
        <w:trPr>
          <w:trHeight w:val="319"/>
        </w:trPr>
        <w:tc>
          <w:tcPr>
            <w:tcW w:w="1809" w:type="dxa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Проблемы в развитии</w:t>
            </w:r>
          </w:p>
        </w:tc>
        <w:tc>
          <w:tcPr>
            <w:tcW w:w="2756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60%</w:t>
            </w:r>
          </w:p>
        </w:tc>
        <w:tc>
          <w:tcPr>
            <w:tcW w:w="2034" w:type="dxa"/>
            <w:shd w:val="clear" w:color="auto" w:fill="auto"/>
          </w:tcPr>
          <w:p w:rsidR="00917499" w:rsidRPr="00DF42A3" w:rsidRDefault="005C3CB0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44</w:t>
            </w:r>
            <w:r w:rsidR="00917499"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%</w:t>
            </w:r>
          </w:p>
        </w:tc>
        <w:tc>
          <w:tcPr>
            <w:tcW w:w="2034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%</w:t>
            </w:r>
          </w:p>
        </w:tc>
        <w:tc>
          <w:tcPr>
            <w:tcW w:w="1823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%</w:t>
            </w:r>
          </w:p>
        </w:tc>
      </w:tr>
      <w:tr w:rsidR="00917499" w:rsidRPr="00DF42A3" w:rsidTr="00917499">
        <w:trPr>
          <w:trHeight w:val="319"/>
        </w:trPr>
        <w:tc>
          <w:tcPr>
            <w:tcW w:w="1809" w:type="dxa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Выраженное несоответствие в развитии</w:t>
            </w:r>
          </w:p>
        </w:tc>
        <w:tc>
          <w:tcPr>
            <w:tcW w:w="2756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35%</w:t>
            </w:r>
          </w:p>
        </w:tc>
        <w:tc>
          <w:tcPr>
            <w:tcW w:w="2034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6%</w:t>
            </w:r>
          </w:p>
        </w:tc>
        <w:tc>
          <w:tcPr>
            <w:tcW w:w="2034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%</w:t>
            </w:r>
          </w:p>
        </w:tc>
        <w:tc>
          <w:tcPr>
            <w:tcW w:w="1823" w:type="dxa"/>
            <w:shd w:val="clear" w:color="auto" w:fill="auto"/>
          </w:tcPr>
          <w:p w:rsidR="00917499" w:rsidRPr="00DF42A3" w:rsidRDefault="00917499" w:rsidP="00DF42A3">
            <w:pPr>
              <w:jc w:val="center"/>
            </w:pPr>
            <w:r w:rsidRPr="00DF42A3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%</w:t>
            </w:r>
          </w:p>
        </w:tc>
      </w:tr>
    </w:tbl>
    <w:p w:rsidR="00917499" w:rsidRPr="003D238D" w:rsidRDefault="00917499" w:rsidP="00DF42A3">
      <w:pPr>
        <w:widowControl/>
        <w:spacing w:line="360" w:lineRule="auto"/>
        <w:rPr>
          <w:rFonts w:eastAsia="Times New Roman" w:cs="Times New Roman"/>
          <w:color w:val="000000"/>
          <w:kern w:val="0"/>
          <w:sz w:val="16"/>
          <w:szCs w:val="28"/>
          <w:lang w:eastAsia="ar-SA" w:bidi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9"/>
        <w:gridCol w:w="2126"/>
        <w:gridCol w:w="2410"/>
        <w:gridCol w:w="1985"/>
      </w:tblGrid>
      <w:tr w:rsidR="00917499" w:rsidRPr="00DF42A3" w:rsidTr="00917499">
        <w:trPr>
          <w:trHeight w:val="302"/>
        </w:trPr>
        <w:tc>
          <w:tcPr>
            <w:tcW w:w="1701" w:type="dxa"/>
            <w:vMerge w:val="restart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 w:bidi="ar-SA"/>
              </w:rPr>
              <w:t>Показатели развития детей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 w:bidi="ar-SA"/>
              </w:rPr>
              <w:t>Социально-коммуникативное развитие</w:t>
            </w:r>
          </w:p>
          <w:p w:rsidR="00917499" w:rsidRPr="00DF42A3" w:rsidRDefault="00917499" w:rsidP="00DF42A3">
            <w:pPr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 w:bidi="ar-SA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b/>
                <w:color w:val="000000"/>
                <w:kern w:val="0"/>
                <w:szCs w:val="28"/>
                <w:lang w:eastAsia="ar-SA" w:bidi="ar-SA"/>
              </w:rPr>
              <w:t>Физическое развитие</w:t>
            </w:r>
          </w:p>
        </w:tc>
      </w:tr>
      <w:tr w:rsidR="00917499" w:rsidRPr="00DF42A3" w:rsidTr="00917499">
        <w:trPr>
          <w:trHeight w:val="302"/>
        </w:trPr>
        <w:tc>
          <w:tcPr>
            <w:tcW w:w="1701" w:type="dxa"/>
            <w:vMerge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</w:pPr>
          </w:p>
        </w:tc>
        <w:tc>
          <w:tcPr>
            <w:tcW w:w="226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Н/г</w:t>
            </w:r>
          </w:p>
        </w:tc>
        <w:tc>
          <w:tcPr>
            <w:tcW w:w="2126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К/</w:t>
            </w:r>
            <w:proofErr w:type="gramStart"/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г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Н/г</w:t>
            </w:r>
          </w:p>
        </w:tc>
        <w:tc>
          <w:tcPr>
            <w:tcW w:w="1985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К/</w:t>
            </w:r>
            <w:proofErr w:type="gramStart"/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г</w:t>
            </w:r>
            <w:proofErr w:type="gramEnd"/>
          </w:p>
        </w:tc>
      </w:tr>
      <w:tr w:rsidR="00917499" w:rsidRPr="00DF42A3" w:rsidTr="00917499">
        <w:trPr>
          <w:trHeight w:val="302"/>
        </w:trPr>
        <w:tc>
          <w:tcPr>
            <w:tcW w:w="1701" w:type="dxa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Норма в развитии</w:t>
            </w:r>
          </w:p>
        </w:tc>
        <w:tc>
          <w:tcPr>
            <w:tcW w:w="226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20%</w:t>
            </w:r>
          </w:p>
        </w:tc>
        <w:tc>
          <w:tcPr>
            <w:tcW w:w="2126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62%</w:t>
            </w:r>
          </w:p>
        </w:tc>
        <w:tc>
          <w:tcPr>
            <w:tcW w:w="2410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12%</w:t>
            </w:r>
          </w:p>
        </w:tc>
        <w:tc>
          <w:tcPr>
            <w:tcW w:w="1985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58%</w:t>
            </w:r>
          </w:p>
        </w:tc>
      </w:tr>
      <w:tr w:rsidR="00917499" w:rsidRPr="00DF42A3" w:rsidTr="00917499">
        <w:trPr>
          <w:trHeight w:val="319"/>
        </w:trPr>
        <w:tc>
          <w:tcPr>
            <w:tcW w:w="1701" w:type="dxa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Проблемы в развитии</w:t>
            </w:r>
          </w:p>
        </w:tc>
        <w:tc>
          <w:tcPr>
            <w:tcW w:w="226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62%</w:t>
            </w:r>
          </w:p>
        </w:tc>
        <w:tc>
          <w:tcPr>
            <w:tcW w:w="2126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32%</w:t>
            </w:r>
          </w:p>
        </w:tc>
        <w:tc>
          <w:tcPr>
            <w:tcW w:w="2410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47%</w:t>
            </w:r>
          </w:p>
        </w:tc>
        <w:tc>
          <w:tcPr>
            <w:tcW w:w="1985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36%</w:t>
            </w:r>
          </w:p>
        </w:tc>
      </w:tr>
      <w:tr w:rsidR="00917499" w:rsidRPr="00DF42A3" w:rsidTr="00917499">
        <w:trPr>
          <w:trHeight w:val="319"/>
        </w:trPr>
        <w:tc>
          <w:tcPr>
            <w:tcW w:w="1701" w:type="dxa"/>
            <w:shd w:val="clear" w:color="auto" w:fill="auto"/>
          </w:tcPr>
          <w:p w:rsidR="00917499" w:rsidRPr="00DF42A3" w:rsidRDefault="00917499" w:rsidP="00DF42A3">
            <w:pPr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Выраженное несоответствие в развитии</w:t>
            </w:r>
          </w:p>
        </w:tc>
        <w:tc>
          <w:tcPr>
            <w:tcW w:w="2269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18%</w:t>
            </w:r>
          </w:p>
        </w:tc>
        <w:tc>
          <w:tcPr>
            <w:tcW w:w="2126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6%</w:t>
            </w:r>
          </w:p>
        </w:tc>
        <w:tc>
          <w:tcPr>
            <w:tcW w:w="2410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41%</w:t>
            </w:r>
          </w:p>
        </w:tc>
        <w:tc>
          <w:tcPr>
            <w:tcW w:w="1985" w:type="dxa"/>
            <w:shd w:val="clear" w:color="auto" w:fill="auto"/>
          </w:tcPr>
          <w:p w:rsidR="00917499" w:rsidRPr="00DF42A3" w:rsidRDefault="00917499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color w:val="000000"/>
                <w:kern w:val="0"/>
                <w:szCs w:val="28"/>
                <w:lang w:eastAsia="ar-SA" w:bidi="ar-SA"/>
              </w:rPr>
              <w:t>6%</w:t>
            </w:r>
          </w:p>
        </w:tc>
      </w:tr>
    </w:tbl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Анализ результатов мониторинга образовательного процесса детьми всех возрастных групп, реализующих основную образовательную программу </w:t>
      </w:r>
      <w:r w:rsidRPr="00DF42A3">
        <w:rPr>
          <w:sz w:val="28"/>
          <w:szCs w:val="28"/>
        </w:rPr>
        <w:lastRenderedPageBreak/>
        <w:t xml:space="preserve">дошкольного образования показал, что программный материал на конец года </w:t>
      </w:r>
      <w:proofErr w:type="spellStart"/>
      <w:proofErr w:type="gramStart"/>
      <w:r w:rsidRPr="00DF42A3">
        <w:rPr>
          <w:sz w:val="28"/>
          <w:szCs w:val="28"/>
        </w:rPr>
        <w:t>года</w:t>
      </w:r>
      <w:proofErr w:type="spellEnd"/>
      <w:proofErr w:type="gramEnd"/>
      <w:r w:rsidRPr="00DF42A3">
        <w:rPr>
          <w:sz w:val="28"/>
          <w:szCs w:val="28"/>
        </w:rPr>
        <w:t xml:space="preserve"> усвоен детьми на оптимальном уровне по образовательным областям: «Художественно-эстетическое развитие» - 50%, «Социально  - коммуникативное развитие» - 62%, «Физическое развитие» - 58%, на допустимом уровне по образовательным областям «Познавательное развитие»- 53%, «Речевое развитие» - 58%.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Самые высокие показатели отмечены по образовательной области «Социально-коммуникативное развитие» - 62%.  </w:t>
      </w:r>
      <w:r w:rsidRPr="00DF42A3">
        <w:rPr>
          <w:sz w:val="28"/>
          <w:szCs w:val="28"/>
        </w:rPr>
        <w:tab/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Наиболее высокие результаты освоения воспитанниками ООПДО по образовательным областям конец учебного года в группах №5,6. 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Выводы: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1.</w:t>
      </w:r>
      <w:r w:rsidRPr="00DF42A3">
        <w:rPr>
          <w:sz w:val="28"/>
          <w:szCs w:val="28"/>
        </w:rPr>
        <w:tab/>
        <w:t>Программный материал по всем образовательным областям на конец года усвоили  86% воспитанников всех возрастных групп.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2.</w:t>
      </w:r>
      <w:r w:rsidRPr="00DF42A3">
        <w:rPr>
          <w:sz w:val="28"/>
          <w:szCs w:val="28"/>
        </w:rPr>
        <w:tab/>
        <w:t xml:space="preserve">Имеются воспитанники с выраженным несоответствием в развитии, это </w:t>
      </w:r>
      <w:proofErr w:type="gramStart"/>
      <w:r w:rsidRPr="00DF42A3">
        <w:rPr>
          <w:sz w:val="28"/>
          <w:szCs w:val="28"/>
        </w:rPr>
        <w:t>воспитанники</w:t>
      </w:r>
      <w:proofErr w:type="gramEnd"/>
      <w:r w:rsidRPr="00DF42A3">
        <w:rPr>
          <w:sz w:val="28"/>
          <w:szCs w:val="28"/>
        </w:rPr>
        <w:t xml:space="preserve"> редко посещающие детский сад или имеющие ОВЗ. 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            Рекомендации: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1.</w:t>
      </w:r>
      <w:r w:rsidRPr="00DF42A3">
        <w:rPr>
          <w:sz w:val="28"/>
          <w:szCs w:val="28"/>
        </w:rPr>
        <w:tab/>
        <w:t xml:space="preserve">Воспитателям групп больше времени отводить индивидуальной работе с детьми по образовательным областям «Речевое развитие», «Познавательное развитие» вести </w:t>
      </w:r>
      <w:proofErr w:type="spellStart"/>
      <w:r w:rsidRPr="00DF42A3">
        <w:rPr>
          <w:sz w:val="28"/>
          <w:szCs w:val="28"/>
        </w:rPr>
        <w:t>ее</w:t>
      </w:r>
      <w:proofErr w:type="spellEnd"/>
      <w:r w:rsidRPr="00DF42A3">
        <w:rPr>
          <w:sz w:val="28"/>
          <w:szCs w:val="28"/>
        </w:rPr>
        <w:t xml:space="preserve"> регулярно и целенаправленно.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2.</w:t>
      </w:r>
      <w:r w:rsidRPr="00DF42A3">
        <w:rPr>
          <w:sz w:val="28"/>
          <w:szCs w:val="28"/>
        </w:rPr>
        <w:tab/>
        <w:t xml:space="preserve">Инструктору по физической культуре </w:t>
      </w:r>
      <w:proofErr w:type="spellStart"/>
      <w:r w:rsidRPr="00DF42A3">
        <w:rPr>
          <w:sz w:val="28"/>
          <w:szCs w:val="28"/>
        </w:rPr>
        <w:t>Золотаревой</w:t>
      </w:r>
      <w:proofErr w:type="spellEnd"/>
      <w:r w:rsidRPr="00DF42A3">
        <w:rPr>
          <w:sz w:val="28"/>
          <w:szCs w:val="28"/>
        </w:rPr>
        <w:t xml:space="preserve"> И.А., учителю-логопеду проводить индивидуальную работу с детьми, не усваивающими ООП </w:t>
      </w:r>
      <w:proofErr w:type="gramStart"/>
      <w:r w:rsidRPr="00DF42A3">
        <w:rPr>
          <w:sz w:val="28"/>
          <w:szCs w:val="28"/>
        </w:rPr>
        <w:t>ДО</w:t>
      </w:r>
      <w:proofErr w:type="gramEnd"/>
      <w:r w:rsidRPr="00DF42A3">
        <w:rPr>
          <w:sz w:val="28"/>
          <w:szCs w:val="28"/>
        </w:rPr>
        <w:t xml:space="preserve">, </w:t>
      </w:r>
      <w:proofErr w:type="gramStart"/>
      <w:r w:rsidRPr="00DF42A3">
        <w:rPr>
          <w:sz w:val="28"/>
          <w:szCs w:val="28"/>
        </w:rPr>
        <w:t>в</w:t>
      </w:r>
      <w:proofErr w:type="gramEnd"/>
      <w:r w:rsidRPr="00DF42A3">
        <w:rPr>
          <w:sz w:val="28"/>
          <w:szCs w:val="28"/>
        </w:rPr>
        <w:t xml:space="preserve"> соответствии со своей циклограммой деятельности.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3.</w:t>
      </w:r>
      <w:r w:rsidRPr="00DF42A3">
        <w:rPr>
          <w:sz w:val="28"/>
          <w:szCs w:val="28"/>
        </w:rPr>
        <w:tab/>
        <w:t>Всем воспитателям выполнять рекомендации педагогов-специалистов через организацию индивидуальной работы с детьми в игровой деятельности.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4.</w:t>
      </w:r>
      <w:r w:rsidRPr="00DF42A3">
        <w:rPr>
          <w:sz w:val="28"/>
          <w:szCs w:val="28"/>
        </w:rPr>
        <w:tab/>
        <w:t xml:space="preserve">Педагогам особое внимание следует уделить детям, показавшим низкий уровень освоения данной образовательной области. 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5.</w:t>
      </w:r>
      <w:r w:rsidRPr="00DF42A3">
        <w:rPr>
          <w:sz w:val="28"/>
          <w:szCs w:val="28"/>
        </w:rPr>
        <w:tab/>
        <w:t>Провести анализ эффективности организации образовательного процесса по данной области в группе и устранить имеющиеся недостатки.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6.</w:t>
      </w:r>
      <w:r w:rsidRPr="00DF42A3">
        <w:rPr>
          <w:sz w:val="28"/>
          <w:szCs w:val="28"/>
        </w:rPr>
        <w:tab/>
        <w:t>По результатам мониторинга организовать в летний период работу с детьми по индивидуальным запросам.</w:t>
      </w:r>
    </w:p>
    <w:p w:rsidR="005C3CB0" w:rsidRPr="00DF42A3" w:rsidRDefault="005C3CB0" w:rsidP="00DF42A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</w:p>
    <w:p w:rsidR="00A42F44" w:rsidRPr="00DF42A3" w:rsidRDefault="00547D6D" w:rsidP="00DF42A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F42A3">
        <w:rPr>
          <w:b/>
          <w:sz w:val="28"/>
          <w:szCs w:val="28"/>
        </w:rPr>
        <w:lastRenderedPageBreak/>
        <w:t>2.3</w:t>
      </w:r>
      <w:r w:rsidR="00A42F44" w:rsidRPr="00DF42A3">
        <w:rPr>
          <w:b/>
          <w:sz w:val="28"/>
          <w:szCs w:val="28"/>
        </w:rPr>
        <w:t>. Охрана  и укрепление здоровья детей</w:t>
      </w:r>
    </w:p>
    <w:p w:rsidR="00A42F44" w:rsidRPr="00DF42A3" w:rsidRDefault="00A42F44" w:rsidP="00DF42A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DF42A3">
        <w:rPr>
          <w:sz w:val="28"/>
          <w:szCs w:val="28"/>
        </w:rPr>
        <w:t xml:space="preserve">Охрана и укрепление здоровья детей, их физического развития, значительное  снижение заболеваемости, усиление самообороны организма перед лицом патогенных факторов. </w:t>
      </w:r>
    </w:p>
    <w:p w:rsidR="005F4656" w:rsidRPr="00DF42A3" w:rsidRDefault="00A42F44" w:rsidP="00DF42A3">
      <w:pPr>
        <w:pStyle w:val="a8"/>
        <w:shd w:val="clear" w:color="auto" w:fill="FFFFFF"/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 w:rsidRPr="00DF42A3">
        <w:rPr>
          <w:sz w:val="28"/>
          <w:szCs w:val="28"/>
        </w:rPr>
        <w:t xml:space="preserve">В </w:t>
      </w:r>
      <w:r w:rsidR="00946483" w:rsidRPr="00DF42A3">
        <w:rPr>
          <w:sz w:val="28"/>
          <w:szCs w:val="28"/>
        </w:rPr>
        <w:t>МАДОУ</w:t>
      </w:r>
      <w:r w:rsidRPr="00DF42A3">
        <w:rPr>
          <w:sz w:val="28"/>
          <w:szCs w:val="28"/>
        </w:rPr>
        <w:t xml:space="preserve"> реализуется  комплексная система физкультурно-оздоровительных и лечебно-профилактических мероприятий на основе </w:t>
      </w:r>
      <w:r w:rsidRPr="00DF42A3">
        <w:rPr>
          <w:b/>
          <w:bCs/>
          <w:sz w:val="28"/>
          <w:szCs w:val="28"/>
        </w:rPr>
        <w:t xml:space="preserve">программы </w:t>
      </w:r>
      <w:r w:rsidRPr="00DF42A3">
        <w:rPr>
          <w:sz w:val="28"/>
          <w:szCs w:val="28"/>
        </w:rPr>
        <w:t xml:space="preserve">«Воспитание здорового ребёнка», </w:t>
      </w:r>
      <w:proofErr w:type="spellStart"/>
      <w:r w:rsidRPr="00DF42A3">
        <w:rPr>
          <w:sz w:val="28"/>
          <w:szCs w:val="28"/>
        </w:rPr>
        <w:t>Маханева</w:t>
      </w:r>
      <w:proofErr w:type="spellEnd"/>
      <w:r w:rsidRPr="00DF42A3">
        <w:rPr>
          <w:sz w:val="28"/>
          <w:szCs w:val="28"/>
        </w:rPr>
        <w:t xml:space="preserve"> М. Д. и программы </w:t>
      </w:r>
      <w:r w:rsidR="00946483" w:rsidRPr="00DF42A3">
        <w:rPr>
          <w:sz w:val="28"/>
          <w:szCs w:val="28"/>
        </w:rPr>
        <w:t>МАДОУ</w:t>
      </w:r>
      <w:r w:rsidRPr="00DF42A3">
        <w:rPr>
          <w:b/>
          <w:bCs/>
          <w:sz w:val="28"/>
          <w:szCs w:val="28"/>
        </w:rPr>
        <w:t xml:space="preserve"> «Здоровый </w:t>
      </w:r>
      <w:proofErr w:type="spellStart"/>
      <w:r w:rsidRPr="00DF42A3">
        <w:rPr>
          <w:b/>
          <w:bCs/>
          <w:sz w:val="28"/>
          <w:szCs w:val="28"/>
        </w:rPr>
        <w:t>ребенок</w:t>
      </w:r>
      <w:proofErr w:type="spellEnd"/>
      <w:r w:rsidRPr="00DF42A3">
        <w:rPr>
          <w:b/>
          <w:bCs/>
          <w:sz w:val="28"/>
          <w:szCs w:val="28"/>
        </w:rPr>
        <w:t>».</w:t>
      </w:r>
    </w:p>
    <w:p w:rsidR="006D1FEC" w:rsidRPr="00DF42A3" w:rsidRDefault="006D1FEC" w:rsidP="00DF42A3">
      <w:pPr>
        <w:pStyle w:val="a8"/>
        <w:shd w:val="clear" w:color="auto" w:fill="FFFFFF"/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Работа о</w:t>
      </w:r>
      <w:r w:rsidR="005F4656" w:rsidRPr="00DF42A3">
        <w:rPr>
          <w:rFonts w:eastAsia="Times New Roman"/>
          <w:sz w:val="28"/>
          <w:szCs w:val="28"/>
        </w:rPr>
        <w:t>существляется воспитателями, помощниками воспитателей, медицинскими работниками, инструкт</w:t>
      </w:r>
      <w:r w:rsidRPr="00DF42A3">
        <w:rPr>
          <w:rFonts w:eastAsia="Times New Roman"/>
          <w:sz w:val="28"/>
          <w:szCs w:val="28"/>
        </w:rPr>
        <w:t xml:space="preserve">ором по физическому воспитанию, </w:t>
      </w:r>
      <w:r w:rsidR="005F4656" w:rsidRPr="00DF42A3">
        <w:rPr>
          <w:rFonts w:eastAsia="Times New Roman"/>
          <w:sz w:val="28"/>
          <w:szCs w:val="28"/>
        </w:rPr>
        <w:t xml:space="preserve">логопедом, музыкальным руководителем. </w:t>
      </w:r>
    </w:p>
    <w:p w:rsidR="006D1FEC" w:rsidRPr="00DF42A3" w:rsidRDefault="006D1FEC" w:rsidP="00DF42A3">
      <w:pPr>
        <w:pStyle w:val="a8"/>
        <w:shd w:val="clear" w:color="auto" w:fill="FFFFFF"/>
        <w:spacing w:after="0"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Комплексная система включает: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Занятия по физической культуре.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Спортивные праздники.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Дни здоровья.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Ленивая и утренняя гимнастика.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Пальчиковая гимнастика.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Минутки смеха.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Обработка полости рта.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Комплекс закаливающих процедур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 xml:space="preserve">Ходьба по </w:t>
      </w:r>
      <w:proofErr w:type="spellStart"/>
      <w:r w:rsidRPr="00DF42A3">
        <w:rPr>
          <w:sz w:val="28"/>
          <w:szCs w:val="28"/>
        </w:rPr>
        <w:t>коррегирующим</w:t>
      </w:r>
      <w:proofErr w:type="spellEnd"/>
      <w:r w:rsidRPr="00DF42A3">
        <w:rPr>
          <w:sz w:val="28"/>
          <w:szCs w:val="28"/>
        </w:rPr>
        <w:t xml:space="preserve"> дорожкам (ежедневно).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Физкультурные паузы.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Ленивая побудка.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Зрительная гимнастика.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Ежедневное употребление чеснока в пищу.</w:t>
      </w:r>
    </w:p>
    <w:p w:rsidR="006D1FEC" w:rsidRPr="00DF42A3" w:rsidRDefault="006D1FEC" w:rsidP="00DF42A3">
      <w:pPr>
        <w:numPr>
          <w:ilvl w:val="0"/>
          <w:numId w:val="16"/>
        </w:numPr>
        <w:shd w:val="clear" w:color="auto" w:fill="FFFFFF"/>
        <w:spacing w:line="360" w:lineRule="auto"/>
        <w:rPr>
          <w:sz w:val="28"/>
          <w:szCs w:val="28"/>
        </w:rPr>
      </w:pPr>
      <w:r w:rsidRPr="00DF42A3">
        <w:rPr>
          <w:sz w:val="28"/>
          <w:szCs w:val="28"/>
        </w:rPr>
        <w:t>Маркировка мебели.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 xml:space="preserve">В детском саду </w:t>
      </w:r>
      <w:r w:rsidR="006D1FEC" w:rsidRPr="00DF42A3">
        <w:rPr>
          <w:rFonts w:eastAsia="Times New Roman"/>
          <w:sz w:val="28"/>
          <w:szCs w:val="28"/>
        </w:rPr>
        <w:t xml:space="preserve">особое внимание уделяется </w:t>
      </w:r>
      <w:r w:rsidRPr="00DF42A3">
        <w:rPr>
          <w:rFonts w:eastAsia="Times New Roman"/>
          <w:sz w:val="28"/>
          <w:szCs w:val="28"/>
        </w:rPr>
        <w:t>закаливающи</w:t>
      </w:r>
      <w:r w:rsidR="006D1FEC" w:rsidRPr="00DF42A3">
        <w:rPr>
          <w:rFonts w:eastAsia="Times New Roman"/>
          <w:sz w:val="28"/>
          <w:szCs w:val="28"/>
        </w:rPr>
        <w:t>м</w:t>
      </w:r>
      <w:r w:rsidRPr="00DF42A3">
        <w:rPr>
          <w:rFonts w:eastAsia="Times New Roman"/>
          <w:sz w:val="28"/>
          <w:szCs w:val="28"/>
        </w:rPr>
        <w:t xml:space="preserve"> мероприяти</w:t>
      </w:r>
      <w:r w:rsidR="006D1FEC" w:rsidRPr="00DF42A3">
        <w:rPr>
          <w:rFonts w:eastAsia="Times New Roman"/>
          <w:sz w:val="28"/>
          <w:szCs w:val="28"/>
        </w:rPr>
        <w:t>ям</w:t>
      </w:r>
      <w:r w:rsidRPr="00DF42A3">
        <w:rPr>
          <w:rFonts w:eastAsia="Times New Roman"/>
          <w:sz w:val="28"/>
          <w:szCs w:val="28"/>
        </w:rPr>
        <w:t>: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соблюдение температурного режима в течение дня;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правильная организация прогулки и её длительности;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 xml:space="preserve">- соблюдение сезонной одежды во время прогулок с учётом индивидуального </w:t>
      </w:r>
      <w:r w:rsidRPr="00DF42A3">
        <w:rPr>
          <w:rFonts w:eastAsia="Times New Roman"/>
          <w:sz w:val="28"/>
          <w:szCs w:val="28"/>
        </w:rPr>
        <w:lastRenderedPageBreak/>
        <w:t>состояния здоровья детей;</w:t>
      </w:r>
    </w:p>
    <w:p w:rsidR="00A24B87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облегченная одежда для детей в детском саду;</w:t>
      </w:r>
      <w:r w:rsidR="002C0214" w:rsidRPr="00DF42A3">
        <w:rPr>
          <w:rStyle w:val="a"/>
          <w:rFonts w:eastAsia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дыхательная гимнастика после сна;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мытьё прохладной водой рук по локоть, шеи, верхней части груди (индивидуально);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полоскание рта лечебными настоями и прохладной водой;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комплекс контрастных закаливающих процедур по «дорожке здоровья» (игровые дорожки);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Методы оздоровления: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ходьба по сырому песку (летом), коврику (в межсезонье).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контрастное обливание ног (летом);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дозированный оздоровительный бег на воздухе (в течение года), в том числе по дорожкам препятствий;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- хождение босиком по спортивной площадке (летом);</w:t>
      </w:r>
      <w:r w:rsidRPr="00DF42A3">
        <w:rPr>
          <w:rFonts w:eastAsia="Times New Roman"/>
          <w:sz w:val="28"/>
          <w:szCs w:val="28"/>
        </w:rPr>
        <w:br/>
        <w:t>- релаксационные упражнения с использованием музыкального фона (музыкотерапия);</w:t>
      </w:r>
      <w:r w:rsidRPr="00DF42A3">
        <w:rPr>
          <w:rFonts w:eastAsia="Times New Roman"/>
          <w:sz w:val="28"/>
          <w:szCs w:val="28"/>
        </w:rPr>
        <w:br/>
        <w:t xml:space="preserve">- использование элементов </w:t>
      </w:r>
      <w:proofErr w:type="spellStart"/>
      <w:r w:rsidRPr="00DF42A3">
        <w:rPr>
          <w:rFonts w:eastAsia="Times New Roman"/>
          <w:sz w:val="28"/>
          <w:szCs w:val="28"/>
        </w:rPr>
        <w:t>психогимнастики</w:t>
      </w:r>
      <w:proofErr w:type="spellEnd"/>
      <w:r w:rsidRPr="00DF42A3">
        <w:rPr>
          <w:rFonts w:eastAsia="Times New Roman"/>
          <w:sz w:val="28"/>
          <w:szCs w:val="28"/>
        </w:rPr>
        <w:t xml:space="preserve"> на занятиях по физкультуре.</w:t>
      </w:r>
    </w:p>
    <w:p w:rsidR="005F4656" w:rsidRPr="00DF42A3" w:rsidRDefault="005F4656" w:rsidP="00DF42A3">
      <w:pPr>
        <w:shd w:val="clear" w:color="auto" w:fill="FFFFFF"/>
        <w:spacing w:line="360" w:lineRule="auto"/>
        <w:ind w:firstLine="360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</w:t>
      </w:r>
    </w:p>
    <w:p w:rsidR="005F4656" w:rsidRPr="00DF42A3" w:rsidRDefault="005F4656" w:rsidP="00DF42A3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>В перспективе</w:t>
      </w:r>
      <w:r w:rsidR="006D1FEC" w:rsidRPr="00DF42A3">
        <w:rPr>
          <w:rFonts w:eastAsia="Times New Roman"/>
          <w:sz w:val="28"/>
          <w:szCs w:val="28"/>
        </w:rPr>
        <w:t xml:space="preserve"> планируется</w:t>
      </w:r>
      <w:r w:rsidRPr="00DF42A3">
        <w:rPr>
          <w:rFonts w:eastAsia="Times New Roman"/>
          <w:sz w:val="28"/>
          <w:szCs w:val="28"/>
        </w:rPr>
        <w:t>:</w:t>
      </w:r>
    </w:p>
    <w:p w:rsidR="005F4656" w:rsidRPr="00DF42A3" w:rsidRDefault="005F4656" w:rsidP="00DF42A3">
      <w:pPr>
        <w:widowControl/>
        <w:numPr>
          <w:ilvl w:val="0"/>
          <w:numId w:val="1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 xml:space="preserve">Проводить специальные коррекционные занятия для детей с нарушением осанки и плоскостопия. </w:t>
      </w:r>
    </w:p>
    <w:p w:rsidR="005F4656" w:rsidRPr="00DF42A3" w:rsidRDefault="005F4656" w:rsidP="00DF42A3">
      <w:pPr>
        <w:widowControl/>
        <w:numPr>
          <w:ilvl w:val="0"/>
          <w:numId w:val="1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 xml:space="preserve">Организация платных тренировочных секций (ритмика). </w:t>
      </w:r>
    </w:p>
    <w:p w:rsidR="005F4656" w:rsidRPr="00DF42A3" w:rsidRDefault="005F4656" w:rsidP="00DF42A3">
      <w:pPr>
        <w:widowControl/>
        <w:numPr>
          <w:ilvl w:val="0"/>
          <w:numId w:val="19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sz w:val="28"/>
          <w:szCs w:val="28"/>
        </w:rPr>
      </w:pPr>
      <w:r w:rsidRPr="00DF42A3">
        <w:rPr>
          <w:rFonts w:eastAsia="Times New Roman"/>
          <w:sz w:val="28"/>
          <w:szCs w:val="28"/>
        </w:rPr>
        <w:t xml:space="preserve">Организация занятий по группам здоровья, с учётом индивидуального подхода отдельно для девочек и мальчиков. </w:t>
      </w:r>
    </w:p>
    <w:p w:rsidR="00C32B8C" w:rsidRPr="00DF42A3" w:rsidRDefault="00A42F44" w:rsidP="00DF42A3">
      <w:pPr>
        <w:pStyle w:val="Style5"/>
        <w:widowControl/>
        <w:shd w:val="clear" w:color="auto" w:fill="FFFFFF"/>
        <w:spacing w:line="360" w:lineRule="auto"/>
        <w:jc w:val="center"/>
        <w:rPr>
          <w:rStyle w:val="FontStyle17"/>
          <w:b/>
          <w:bCs/>
          <w:sz w:val="28"/>
          <w:szCs w:val="28"/>
        </w:rPr>
      </w:pPr>
      <w:r w:rsidRPr="00DF42A3">
        <w:rPr>
          <w:rStyle w:val="FontStyle17"/>
          <w:b/>
          <w:bCs/>
          <w:sz w:val="28"/>
          <w:szCs w:val="28"/>
        </w:rPr>
        <w:t>2.</w:t>
      </w:r>
      <w:r w:rsidR="00C534F3" w:rsidRPr="00DF42A3">
        <w:rPr>
          <w:rStyle w:val="FontStyle17"/>
          <w:b/>
          <w:bCs/>
          <w:sz w:val="28"/>
          <w:szCs w:val="28"/>
        </w:rPr>
        <w:t>4</w:t>
      </w:r>
      <w:r w:rsidRPr="00DF42A3">
        <w:rPr>
          <w:rStyle w:val="FontStyle17"/>
          <w:b/>
          <w:bCs/>
          <w:sz w:val="28"/>
          <w:szCs w:val="28"/>
        </w:rPr>
        <w:t>. Организация коррекционной помощи детям</w:t>
      </w:r>
    </w:p>
    <w:p w:rsidR="00583339" w:rsidRPr="00DF42A3" w:rsidRDefault="00583339" w:rsidP="00DF42A3">
      <w:pPr>
        <w:pStyle w:val="Style5"/>
        <w:widowControl/>
        <w:shd w:val="clear" w:color="auto" w:fill="FFFFFF"/>
        <w:spacing w:line="360" w:lineRule="auto"/>
        <w:jc w:val="both"/>
        <w:rPr>
          <w:rStyle w:val="FontStyle17"/>
          <w:sz w:val="28"/>
          <w:szCs w:val="28"/>
        </w:rPr>
      </w:pPr>
      <w:r w:rsidRPr="00DF42A3">
        <w:rPr>
          <w:rStyle w:val="FontStyle17"/>
          <w:sz w:val="28"/>
          <w:szCs w:val="28"/>
        </w:rPr>
        <w:t xml:space="preserve"> </w:t>
      </w:r>
      <w:r w:rsidR="00E10C7C" w:rsidRPr="00DF42A3">
        <w:rPr>
          <w:rStyle w:val="FontStyle17"/>
          <w:sz w:val="28"/>
          <w:szCs w:val="28"/>
        </w:rPr>
        <w:tab/>
      </w:r>
      <w:r w:rsidRPr="00DF42A3">
        <w:rPr>
          <w:rStyle w:val="FontStyle17"/>
          <w:sz w:val="28"/>
          <w:szCs w:val="28"/>
        </w:rPr>
        <w:t xml:space="preserve"> Детям, имеющим нарушения в развитии речи, оказывается квалифицированная</w:t>
      </w:r>
      <w:r w:rsidRPr="00DF42A3">
        <w:rPr>
          <w:rStyle w:val="FontStyle17"/>
          <w:sz w:val="28"/>
          <w:szCs w:val="28"/>
        </w:rPr>
        <w:br/>
        <w:t xml:space="preserve">помощь на логопедическом пункте </w:t>
      </w:r>
      <w:r w:rsidR="00946483" w:rsidRPr="00DF42A3">
        <w:rPr>
          <w:rStyle w:val="FontStyle17"/>
          <w:sz w:val="28"/>
          <w:szCs w:val="28"/>
        </w:rPr>
        <w:t>МАДОУ</w:t>
      </w:r>
      <w:r w:rsidRPr="00DF42A3">
        <w:rPr>
          <w:rStyle w:val="FontStyle17"/>
          <w:sz w:val="28"/>
          <w:szCs w:val="28"/>
        </w:rPr>
        <w:t>. Деятельность</w:t>
      </w:r>
      <w:r w:rsidR="00BF1DED" w:rsidRPr="00DF42A3">
        <w:rPr>
          <w:rStyle w:val="FontStyle17"/>
          <w:sz w:val="28"/>
          <w:szCs w:val="28"/>
        </w:rPr>
        <w:t xml:space="preserve"> </w:t>
      </w:r>
      <w:r w:rsidRPr="00DF42A3">
        <w:rPr>
          <w:rStyle w:val="FontStyle17"/>
          <w:sz w:val="28"/>
          <w:szCs w:val="28"/>
        </w:rPr>
        <w:t xml:space="preserve"> логопедического пункта</w:t>
      </w:r>
      <w:r w:rsidR="00BF1DED" w:rsidRPr="00DF42A3">
        <w:rPr>
          <w:rStyle w:val="FontStyle17"/>
          <w:sz w:val="28"/>
          <w:szCs w:val="28"/>
        </w:rPr>
        <w:t xml:space="preserve"> </w:t>
      </w:r>
      <w:r w:rsidRPr="00DF42A3">
        <w:rPr>
          <w:rStyle w:val="FontStyle17"/>
          <w:sz w:val="28"/>
          <w:szCs w:val="28"/>
        </w:rPr>
        <w:t>регламентируется Положением о логопедическом пункте.</w:t>
      </w:r>
    </w:p>
    <w:p w:rsidR="00583339" w:rsidRPr="00DF42A3" w:rsidRDefault="00946483" w:rsidP="00DF42A3">
      <w:pPr>
        <w:pStyle w:val="Style6"/>
        <w:widowControl/>
        <w:shd w:val="clear" w:color="auto" w:fill="FFFFFF"/>
        <w:tabs>
          <w:tab w:val="left" w:pos="900"/>
        </w:tabs>
        <w:spacing w:before="10" w:line="360" w:lineRule="auto"/>
        <w:ind w:firstLine="360"/>
        <w:rPr>
          <w:rStyle w:val="FontStyle17"/>
          <w:sz w:val="28"/>
          <w:szCs w:val="28"/>
        </w:rPr>
      </w:pPr>
      <w:r w:rsidRPr="00DF42A3">
        <w:rPr>
          <w:rStyle w:val="FontStyle17"/>
          <w:sz w:val="28"/>
          <w:szCs w:val="28"/>
        </w:rPr>
        <w:lastRenderedPageBreak/>
        <w:t>МАДОУ</w:t>
      </w:r>
      <w:r w:rsidR="00583339" w:rsidRPr="00DF42A3">
        <w:rPr>
          <w:rStyle w:val="FontStyle17"/>
          <w:sz w:val="28"/>
          <w:szCs w:val="28"/>
        </w:rPr>
        <w:t xml:space="preserve"> может проводить реабилитацию детей-инвалидов. При приеме детей с ограниченными возможностями здоровья, детей-инвалидов </w:t>
      </w:r>
      <w:r w:rsidRPr="00DF42A3">
        <w:rPr>
          <w:rStyle w:val="FontStyle17"/>
          <w:sz w:val="28"/>
          <w:szCs w:val="28"/>
        </w:rPr>
        <w:t>МАДОУ</w:t>
      </w:r>
      <w:r w:rsidR="00583339" w:rsidRPr="00DF42A3">
        <w:rPr>
          <w:rStyle w:val="FontStyle17"/>
          <w:sz w:val="28"/>
          <w:szCs w:val="28"/>
        </w:rPr>
        <w:t xml:space="preserve"> обеспечивает необходимые условия для организации коррекционной работы в соответствии с  заключением психолого-медико-педагогической комиссии.</w:t>
      </w:r>
    </w:p>
    <w:p w:rsidR="00BF1DED" w:rsidRPr="00DF42A3" w:rsidRDefault="00BF1DED" w:rsidP="00DF42A3">
      <w:pPr>
        <w:pStyle w:val="a8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DF42A3">
        <w:rPr>
          <w:sz w:val="28"/>
          <w:szCs w:val="28"/>
        </w:rPr>
        <w:t xml:space="preserve">Работа по развитию речи осуществляется учителем – логопедом в тесном взаимодействии с воспитателями, музыкальным руководителем. </w:t>
      </w:r>
    </w:p>
    <w:p w:rsidR="008E3C28" w:rsidRPr="00DF42A3" w:rsidRDefault="00BF1DED" w:rsidP="00DF42A3">
      <w:pPr>
        <w:pStyle w:val="ae"/>
        <w:shd w:val="clear" w:color="auto" w:fill="FFFFFF"/>
        <w:spacing w:after="0" w:line="360" w:lineRule="auto"/>
        <w:ind w:left="0"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Всесторонний анализ речевой деятельности каждого ребенка, </w:t>
      </w:r>
      <w:proofErr w:type="spellStart"/>
      <w:r w:rsidRPr="00DF42A3">
        <w:rPr>
          <w:sz w:val="28"/>
          <w:szCs w:val="28"/>
        </w:rPr>
        <w:t>отраженный</w:t>
      </w:r>
      <w:proofErr w:type="spellEnd"/>
      <w:r w:rsidRPr="00DF42A3">
        <w:rPr>
          <w:sz w:val="28"/>
          <w:szCs w:val="28"/>
        </w:rPr>
        <w:t xml:space="preserve"> в речевых картах, </w:t>
      </w:r>
      <w:proofErr w:type="spellStart"/>
      <w:r w:rsidRPr="00DF42A3">
        <w:rPr>
          <w:sz w:val="28"/>
          <w:szCs w:val="28"/>
        </w:rPr>
        <w:t>дает</w:t>
      </w:r>
      <w:proofErr w:type="spellEnd"/>
      <w:r w:rsidRPr="00DF42A3">
        <w:rPr>
          <w:sz w:val="28"/>
          <w:szCs w:val="28"/>
        </w:rPr>
        <w:t xml:space="preserve"> возможность логопеду подобрать наиболее эффективные методы и приемы коррекционно-логопедической работы. Учитель-логопед   систематически </w:t>
      </w:r>
      <w:proofErr w:type="spellStart"/>
      <w:r w:rsidRPr="00DF42A3">
        <w:rPr>
          <w:sz w:val="28"/>
          <w:szCs w:val="28"/>
        </w:rPr>
        <w:t>ведет</w:t>
      </w:r>
      <w:proofErr w:type="spellEnd"/>
      <w:r w:rsidRPr="00DF42A3">
        <w:rPr>
          <w:sz w:val="28"/>
          <w:szCs w:val="28"/>
        </w:rPr>
        <w:t xml:space="preserve"> работу с детьми  по формированию фонематического восприятия, коррекции звукопроизношения, по обогащению и уточнению словаря, обучению связной речи,</w:t>
      </w:r>
      <w:r w:rsidR="008E3C28" w:rsidRPr="00DF42A3">
        <w:rPr>
          <w:sz w:val="28"/>
          <w:szCs w:val="28"/>
        </w:rPr>
        <w:t xml:space="preserve"> и подготовки к обучению грамоте.    </w:t>
      </w:r>
    </w:p>
    <w:p w:rsidR="00917499" w:rsidRPr="00DF42A3" w:rsidRDefault="00917499" w:rsidP="00DF42A3">
      <w:pPr>
        <w:pStyle w:val="ae"/>
        <w:shd w:val="clear" w:color="auto" w:fill="FFFFFF"/>
        <w:spacing w:after="0" w:line="360" w:lineRule="auto"/>
        <w:ind w:left="0"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ab/>
        <w:t xml:space="preserve">На логопедический пункт в 2016-2017 </w:t>
      </w:r>
      <w:proofErr w:type="spellStart"/>
      <w:r w:rsidRPr="00DF42A3">
        <w:rPr>
          <w:sz w:val="28"/>
          <w:szCs w:val="28"/>
        </w:rPr>
        <w:t>уч.г</w:t>
      </w:r>
      <w:proofErr w:type="spellEnd"/>
      <w:r w:rsidRPr="00DF42A3">
        <w:rPr>
          <w:sz w:val="28"/>
          <w:szCs w:val="28"/>
        </w:rPr>
        <w:t>.  зачислено 40 детей:</w:t>
      </w:r>
    </w:p>
    <w:p w:rsidR="00917499" w:rsidRPr="00DF42A3" w:rsidRDefault="00917499" w:rsidP="00DF42A3">
      <w:pPr>
        <w:pStyle w:val="3"/>
        <w:shd w:val="clear" w:color="auto" w:fill="FFFFFF"/>
        <w:tabs>
          <w:tab w:val="left" w:pos="540"/>
          <w:tab w:val="left" w:pos="1260"/>
        </w:tabs>
        <w:spacing w:after="0" w:line="360" w:lineRule="auto"/>
        <w:ind w:left="0"/>
        <w:rPr>
          <w:sz w:val="28"/>
          <w:szCs w:val="28"/>
        </w:rPr>
      </w:pPr>
      <w:r w:rsidRPr="00DF42A3">
        <w:rPr>
          <w:sz w:val="28"/>
          <w:szCs w:val="28"/>
        </w:rPr>
        <w:t xml:space="preserve">2  </w:t>
      </w:r>
      <w:proofErr w:type="spellStart"/>
      <w:r w:rsidRPr="00DF42A3">
        <w:rPr>
          <w:sz w:val="28"/>
          <w:szCs w:val="28"/>
        </w:rPr>
        <w:t>ребенка</w:t>
      </w:r>
      <w:proofErr w:type="spellEnd"/>
      <w:r w:rsidRPr="00DF42A3">
        <w:rPr>
          <w:sz w:val="28"/>
          <w:szCs w:val="28"/>
        </w:rPr>
        <w:t xml:space="preserve"> с диагнозом ФФНР,</w:t>
      </w:r>
    </w:p>
    <w:p w:rsidR="00917499" w:rsidRPr="00DF42A3" w:rsidRDefault="00917499" w:rsidP="00DF42A3">
      <w:pPr>
        <w:pStyle w:val="3"/>
        <w:shd w:val="clear" w:color="auto" w:fill="FFFFFF"/>
        <w:tabs>
          <w:tab w:val="left" w:pos="540"/>
          <w:tab w:val="left" w:pos="1260"/>
        </w:tabs>
        <w:spacing w:after="0" w:line="360" w:lineRule="auto"/>
        <w:ind w:left="0"/>
        <w:rPr>
          <w:sz w:val="28"/>
          <w:szCs w:val="28"/>
        </w:rPr>
      </w:pPr>
      <w:r w:rsidRPr="00DF42A3">
        <w:rPr>
          <w:sz w:val="28"/>
          <w:szCs w:val="28"/>
        </w:rPr>
        <w:t>27 детей  с диагнозом ТНР,</w:t>
      </w:r>
    </w:p>
    <w:p w:rsidR="00917499" w:rsidRPr="00DF42A3" w:rsidRDefault="00917499" w:rsidP="00DF42A3">
      <w:pPr>
        <w:pStyle w:val="3"/>
        <w:shd w:val="clear" w:color="auto" w:fill="FFFFFF"/>
        <w:tabs>
          <w:tab w:val="left" w:pos="540"/>
          <w:tab w:val="left" w:pos="1260"/>
        </w:tabs>
        <w:spacing w:after="0" w:line="360" w:lineRule="auto"/>
        <w:ind w:left="0"/>
        <w:rPr>
          <w:sz w:val="28"/>
          <w:szCs w:val="28"/>
        </w:rPr>
      </w:pPr>
      <w:r w:rsidRPr="00DF42A3">
        <w:rPr>
          <w:sz w:val="28"/>
          <w:szCs w:val="28"/>
        </w:rPr>
        <w:t>11  детей с диагнозом ВТНР.</w:t>
      </w:r>
    </w:p>
    <w:p w:rsidR="00917499" w:rsidRPr="00DF42A3" w:rsidRDefault="00917499" w:rsidP="00DF42A3">
      <w:pPr>
        <w:pStyle w:val="3"/>
        <w:shd w:val="clear" w:color="auto" w:fill="FFFFFF"/>
        <w:tabs>
          <w:tab w:val="left" w:pos="540"/>
          <w:tab w:val="left" w:pos="1260"/>
        </w:tabs>
        <w:spacing w:after="0" w:line="360" w:lineRule="auto"/>
        <w:ind w:left="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ab/>
      </w:r>
      <w:proofErr w:type="gramStart"/>
      <w:r w:rsidRPr="00DF42A3">
        <w:rPr>
          <w:sz w:val="28"/>
          <w:szCs w:val="28"/>
        </w:rPr>
        <w:t xml:space="preserve">20 детей выпущены в массовую школу, из них - 14 детей с нормой в речевом развитии, 6 детей со значительными улучшениями. 20 детей  переведены в подготовительную группу,  со значительными улучшениями в речи. </w:t>
      </w:r>
      <w:proofErr w:type="gramEnd"/>
    </w:p>
    <w:p w:rsidR="00917499" w:rsidRPr="00DF42A3" w:rsidRDefault="00917499" w:rsidP="00DF42A3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>Результаты работы  за 2016-2017 г.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748"/>
        <w:gridCol w:w="2388"/>
        <w:gridCol w:w="2389"/>
        <w:gridCol w:w="2531"/>
      </w:tblGrid>
      <w:tr w:rsidR="00917499" w:rsidRPr="00DF42A3" w:rsidTr="00E10C7C">
        <w:trPr>
          <w:cantSplit/>
          <w:trHeight w:val="39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DF42A3">
              <w:rPr>
                <w:b/>
                <w:szCs w:val="28"/>
              </w:rPr>
              <w:t>Сведения о движении детей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DF42A3">
              <w:rPr>
                <w:b/>
                <w:szCs w:val="28"/>
              </w:rPr>
              <w:t>Классификация речевых нарушений</w:t>
            </w:r>
          </w:p>
        </w:tc>
      </w:tr>
      <w:tr w:rsidR="00917499" w:rsidRPr="00DF42A3" w:rsidTr="00E10C7C">
        <w:trPr>
          <w:cantSplit/>
          <w:trHeight w:val="375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DF42A3">
              <w:rPr>
                <w:b/>
                <w:szCs w:val="28"/>
              </w:rPr>
              <w:t>ТНР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DF42A3">
              <w:rPr>
                <w:b/>
                <w:szCs w:val="28"/>
              </w:rPr>
              <w:t>ФФНР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8"/>
              </w:rPr>
            </w:pPr>
            <w:r w:rsidRPr="00DF42A3">
              <w:rPr>
                <w:b/>
                <w:szCs w:val="28"/>
              </w:rPr>
              <w:t>ВТНР</w:t>
            </w:r>
          </w:p>
        </w:tc>
      </w:tr>
      <w:tr w:rsidR="00917499" w:rsidRPr="00DF42A3" w:rsidTr="00E10C7C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rPr>
                <w:b/>
                <w:szCs w:val="28"/>
              </w:rPr>
            </w:pPr>
            <w:r w:rsidRPr="00DF42A3">
              <w:rPr>
                <w:szCs w:val="28"/>
              </w:rPr>
              <w:t xml:space="preserve">Принято на </w:t>
            </w:r>
            <w:proofErr w:type="spellStart"/>
            <w:r w:rsidRPr="00DF42A3">
              <w:rPr>
                <w:b/>
                <w:szCs w:val="28"/>
              </w:rPr>
              <w:t>логопункт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8"/>
              </w:rPr>
            </w:pPr>
            <w:r w:rsidRPr="00DF42A3">
              <w:rPr>
                <w:szCs w:val="28"/>
              </w:rPr>
              <w:t>27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8"/>
              </w:rPr>
            </w:pPr>
            <w:r w:rsidRPr="00DF42A3">
              <w:rPr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8"/>
              </w:rPr>
            </w:pPr>
            <w:r w:rsidRPr="00DF42A3">
              <w:rPr>
                <w:szCs w:val="28"/>
              </w:rPr>
              <w:t>11</w:t>
            </w:r>
          </w:p>
        </w:tc>
      </w:tr>
      <w:tr w:rsidR="00917499" w:rsidRPr="00DF42A3" w:rsidTr="00E10C7C">
        <w:trPr>
          <w:trHeight w:val="12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rPr>
                <w:szCs w:val="28"/>
              </w:rPr>
            </w:pPr>
            <w:r w:rsidRPr="00DF42A3">
              <w:rPr>
                <w:szCs w:val="28"/>
              </w:rPr>
              <w:t>Выпущено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8"/>
              </w:rPr>
            </w:pPr>
            <w:r w:rsidRPr="00DF42A3">
              <w:rPr>
                <w:szCs w:val="28"/>
              </w:rPr>
              <w:t>13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8"/>
              </w:rPr>
            </w:pPr>
            <w:r w:rsidRPr="00DF42A3">
              <w:rPr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8"/>
              </w:rPr>
            </w:pPr>
            <w:r w:rsidRPr="00DF42A3">
              <w:rPr>
                <w:szCs w:val="28"/>
              </w:rPr>
              <w:t>6</w:t>
            </w:r>
          </w:p>
        </w:tc>
      </w:tr>
      <w:tr w:rsidR="00917499" w:rsidRPr="00DF42A3" w:rsidTr="00E10C7C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rPr>
                <w:szCs w:val="28"/>
              </w:rPr>
            </w:pPr>
            <w:r w:rsidRPr="00DF42A3">
              <w:rPr>
                <w:szCs w:val="28"/>
              </w:rPr>
              <w:t>Продолжают занятия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8"/>
              </w:rPr>
            </w:pPr>
            <w:r w:rsidRPr="00DF42A3">
              <w:rPr>
                <w:szCs w:val="28"/>
              </w:rPr>
              <w:t>14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8"/>
              </w:rPr>
            </w:pPr>
            <w:r w:rsidRPr="00DF42A3">
              <w:rPr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99" w:rsidRPr="00DF42A3" w:rsidRDefault="00917499" w:rsidP="00DF42A3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8"/>
              </w:rPr>
            </w:pPr>
            <w:r w:rsidRPr="00DF42A3">
              <w:rPr>
                <w:szCs w:val="28"/>
              </w:rPr>
              <w:t>5</w:t>
            </w:r>
          </w:p>
        </w:tc>
      </w:tr>
    </w:tbl>
    <w:p w:rsidR="00DF42A3" w:rsidRPr="00DF42A3" w:rsidRDefault="00DF42A3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4720B4" w:rsidRPr="00DF42A3" w:rsidRDefault="00C302E5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>2.5.  Платные образовательные услуги</w:t>
      </w:r>
    </w:p>
    <w:p w:rsidR="00C302E5" w:rsidRPr="00DF42A3" w:rsidRDefault="00A24B87" w:rsidP="00DF42A3">
      <w:pPr>
        <w:shd w:val="clear" w:color="auto" w:fill="FFFFFF"/>
        <w:tabs>
          <w:tab w:val="left" w:pos="120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DF42A3">
        <w:rPr>
          <w:color w:val="000000"/>
          <w:spacing w:val="-7"/>
          <w:sz w:val="28"/>
          <w:szCs w:val="28"/>
        </w:rPr>
        <w:tab/>
      </w:r>
      <w:proofErr w:type="gramStart"/>
      <w:r w:rsidR="00713747" w:rsidRPr="00DF42A3">
        <w:rPr>
          <w:color w:val="000000"/>
          <w:spacing w:val="-7"/>
          <w:sz w:val="28"/>
          <w:szCs w:val="28"/>
        </w:rPr>
        <w:t xml:space="preserve">Учреждение оказывает платные образовательные услуги по дополнительным общеразвивающим программам художественной, физкультурно-спортивной и технической направленностей: </w:t>
      </w:r>
      <w:proofErr w:type="gramEnd"/>
    </w:p>
    <w:p w:rsidR="00E10C7C" w:rsidRPr="00DF42A3" w:rsidRDefault="00E10C7C" w:rsidP="00DF42A3">
      <w:pPr>
        <w:widowControl/>
        <w:numPr>
          <w:ilvl w:val="0"/>
          <w:numId w:val="4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color w:val="000000"/>
          <w:spacing w:val="4"/>
          <w:sz w:val="28"/>
          <w:szCs w:val="28"/>
        </w:rPr>
      </w:pPr>
      <w:r w:rsidRPr="00DF42A3">
        <w:rPr>
          <w:color w:val="000000"/>
          <w:spacing w:val="4"/>
          <w:sz w:val="28"/>
          <w:szCs w:val="28"/>
        </w:rPr>
        <w:t>Кружок  «Рукодельница»</w:t>
      </w:r>
    </w:p>
    <w:p w:rsidR="00E10C7C" w:rsidRPr="00DF42A3" w:rsidRDefault="00E10C7C" w:rsidP="00DF42A3">
      <w:pPr>
        <w:widowControl/>
        <w:numPr>
          <w:ilvl w:val="0"/>
          <w:numId w:val="4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color w:val="000000"/>
          <w:spacing w:val="4"/>
          <w:sz w:val="28"/>
          <w:szCs w:val="28"/>
        </w:rPr>
      </w:pPr>
      <w:r w:rsidRPr="00DF42A3">
        <w:rPr>
          <w:color w:val="000000"/>
          <w:spacing w:val="4"/>
          <w:sz w:val="28"/>
          <w:szCs w:val="28"/>
        </w:rPr>
        <w:t>Кружок  «Тестопластика»</w:t>
      </w:r>
    </w:p>
    <w:p w:rsidR="00E10C7C" w:rsidRPr="00DF42A3" w:rsidRDefault="00E10C7C" w:rsidP="00DF42A3">
      <w:pPr>
        <w:widowControl/>
        <w:numPr>
          <w:ilvl w:val="0"/>
          <w:numId w:val="4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color w:val="000000"/>
          <w:spacing w:val="4"/>
          <w:sz w:val="28"/>
          <w:szCs w:val="28"/>
        </w:rPr>
      </w:pPr>
      <w:r w:rsidRPr="00DF42A3">
        <w:rPr>
          <w:color w:val="000000"/>
          <w:spacing w:val="4"/>
          <w:sz w:val="28"/>
          <w:szCs w:val="28"/>
        </w:rPr>
        <w:lastRenderedPageBreak/>
        <w:t>Театральная студия</w:t>
      </w:r>
    </w:p>
    <w:p w:rsidR="00E10C7C" w:rsidRPr="00DF42A3" w:rsidRDefault="00E10C7C" w:rsidP="00DF42A3">
      <w:pPr>
        <w:widowControl/>
        <w:numPr>
          <w:ilvl w:val="0"/>
          <w:numId w:val="41"/>
        </w:numPr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color w:val="000000"/>
          <w:spacing w:val="4"/>
          <w:sz w:val="28"/>
          <w:szCs w:val="28"/>
        </w:rPr>
      </w:pPr>
      <w:r w:rsidRPr="00DF42A3">
        <w:rPr>
          <w:color w:val="000000"/>
          <w:spacing w:val="4"/>
          <w:sz w:val="28"/>
          <w:szCs w:val="28"/>
        </w:rPr>
        <w:t>Хореографическая студия</w:t>
      </w:r>
    </w:p>
    <w:p w:rsidR="00C302E5" w:rsidRPr="00DF42A3" w:rsidRDefault="00C302E5" w:rsidP="00DF42A3">
      <w:pPr>
        <w:widowControl/>
        <w:shd w:val="clear" w:color="auto" w:fill="FFFFFF"/>
        <w:tabs>
          <w:tab w:val="left" w:pos="0"/>
        </w:tabs>
        <w:spacing w:line="360" w:lineRule="auto"/>
        <w:contextualSpacing/>
        <w:jc w:val="both"/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ar-SA" w:bidi="ar-SA"/>
        </w:rPr>
      </w:pPr>
      <w:r w:rsidRPr="00DF42A3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ar-SA" w:bidi="ar-SA"/>
        </w:rPr>
        <w:tab/>
        <w:t>Педагоги дополнительного образования развивают творческие возможности воспитанников, знакомят с театральным искусством,</w:t>
      </w: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 со   средствами   образной   выразительности   в   исполнительской</w:t>
      </w:r>
      <w:r w:rsidRPr="00DF42A3">
        <w:rPr>
          <w:rFonts w:eastAsia="Times New Roman" w:cs="Times New Roman"/>
          <w:color w:val="000000"/>
          <w:spacing w:val="-14"/>
          <w:kern w:val="0"/>
          <w:sz w:val="28"/>
          <w:szCs w:val="28"/>
          <w:lang w:eastAsia="ar-SA" w:bidi="ar-SA"/>
        </w:rPr>
        <w:t xml:space="preserve"> деятельности по средствам танца в ритмике.</w:t>
      </w:r>
      <w:r w:rsidR="00AB7376" w:rsidRPr="00DF42A3">
        <w:rPr>
          <w:rFonts w:eastAsia="Times New Roman" w:cs="Times New Roman"/>
          <w:color w:val="000000"/>
          <w:spacing w:val="-14"/>
          <w:kern w:val="0"/>
          <w:sz w:val="28"/>
          <w:szCs w:val="28"/>
          <w:lang w:eastAsia="ar-SA" w:bidi="ar-SA"/>
        </w:rPr>
        <w:t xml:space="preserve"> </w:t>
      </w:r>
      <w:r w:rsidRPr="00DF42A3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ar-SA" w:bidi="ar-SA"/>
        </w:rPr>
        <w:t>Развивают  и обогащают эмоциональную сферу детей, с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ar-SA" w:bidi="ar-SA"/>
        </w:rPr>
        <w:t xml:space="preserve">пособствуют формированию общей культуры личности воспитанников. </w:t>
      </w:r>
    </w:p>
    <w:p w:rsidR="00C302E5" w:rsidRPr="00DF42A3" w:rsidRDefault="00C302E5" w:rsidP="00DF42A3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>Результаты работы  за 201</w:t>
      </w:r>
      <w:r w:rsidR="004720B4" w:rsidRPr="00DF42A3">
        <w:rPr>
          <w:b/>
          <w:sz w:val="28"/>
          <w:szCs w:val="28"/>
        </w:rPr>
        <w:t>6</w:t>
      </w:r>
      <w:r w:rsidRPr="00DF42A3">
        <w:rPr>
          <w:b/>
          <w:sz w:val="28"/>
          <w:szCs w:val="28"/>
        </w:rPr>
        <w:t>-201</w:t>
      </w:r>
      <w:r w:rsidR="004720B4" w:rsidRPr="00DF42A3">
        <w:rPr>
          <w:b/>
          <w:sz w:val="28"/>
          <w:szCs w:val="28"/>
        </w:rPr>
        <w:t>7</w:t>
      </w:r>
      <w:r w:rsidRPr="00DF42A3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57"/>
        <w:gridCol w:w="2850"/>
      </w:tblGrid>
      <w:tr w:rsidR="00C302E5" w:rsidRPr="00DF42A3" w:rsidTr="00F61D1B">
        <w:tc>
          <w:tcPr>
            <w:tcW w:w="540" w:type="dxa"/>
            <w:shd w:val="clear" w:color="auto" w:fill="auto"/>
          </w:tcPr>
          <w:p w:rsidR="00C302E5" w:rsidRPr="00DF42A3" w:rsidRDefault="00C302E5" w:rsidP="00DF42A3">
            <w:pPr>
              <w:widowControl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№</w:t>
            </w:r>
          </w:p>
          <w:p w:rsidR="00C302E5" w:rsidRPr="00DF42A3" w:rsidRDefault="00C302E5" w:rsidP="00DF42A3">
            <w:pPr>
              <w:widowControl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proofErr w:type="gramStart"/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п</w:t>
            </w:r>
            <w:proofErr w:type="gramEnd"/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/п</w:t>
            </w:r>
          </w:p>
        </w:tc>
        <w:tc>
          <w:tcPr>
            <w:tcW w:w="6357" w:type="dxa"/>
            <w:shd w:val="clear" w:color="auto" w:fill="auto"/>
          </w:tcPr>
          <w:p w:rsidR="00C302E5" w:rsidRPr="00DF42A3" w:rsidRDefault="00C302E5" w:rsidP="00DF42A3">
            <w:pPr>
              <w:widowControl/>
              <w:jc w:val="center"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Дополнительная образовательная услуга</w:t>
            </w:r>
          </w:p>
        </w:tc>
        <w:tc>
          <w:tcPr>
            <w:tcW w:w="2850" w:type="dxa"/>
            <w:shd w:val="clear" w:color="auto" w:fill="auto"/>
          </w:tcPr>
          <w:p w:rsidR="00C302E5" w:rsidRPr="00DF42A3" w:rsidRDefault="00C302E5" w:rsidP="00DF42A3">
            <w:pPr>
              <w:widowControl/>
              <w:jc w:val="center"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Количество детей посещающих услугу</w:t>
            </w:r>
          </w:p>
        </w:tc>
      </w:tr>
      <w:tr w:rsidR="00C302E5" w:rsidRPr="00DF42A3" w:rsidTr="00F61D1B">
        <w:tc>
          <w:tcPr>
            <w:tcW w:w="540" w:type="dxa"/>
            <w:shd w:val="clear" w:color="auto" w:fill="auto"/>
          </w:tcPr>
          <w:p w:rsidR="00C302E5" w:rsidRPr="00DF42A3" w:rsidRDefault="004720B4" w:rsidP="00DF42A3">
            <w:pPr>
              <w:widowControl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1</w:t>
            </w:r>
          </w:p>
        </w:tc>
        <w:tc>
          <w:tcPr>
            <w:tcW w:w="6357" w:type="dxa"/>
            <w:shd w:val="clear" w:color="auto" w:fill="auto"/>
          </w:tcPr>
          <w:p w:rsidR="00C302E5" w:rsidRPr="00DF42A3" w:rsidRDefault="00C302E5" w:rsidP="00DF42A3">
            <w:pPr>
              <w:widowControl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cs="Times New Roman"/>
                <w:color w:val="000000"/>
                <w:spacing w:val="4"/>
                <w:szCs w:val="28"/>
              </w:rPr>
              <w:t>Театральная студия</w:t>
            </w:r>
          </w:p>
        </w:tc>
        <w:tc>
          <w:tcPr>
            <w:tcW w:w="2850" w:type="dxa"/>
            <w:shd w:val="clear" w:color="auto" w:fill="auto"/>
          </w:tcPr>
          <w:p w:rsidR="00C302E5" w:rsidRPr="00DF42A3" w:rsidRDefault="004720B4" w:rsidP="00DF42A3">
            <w:pPr>
              <w:widowControl/>
              <w:jc w:val="center"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41</w:t>
            </w:r>
          </w:p>
        </w:tc>
      </w:tr>
      <w:tr w:rsidR="00AB7376" w:rsidRPr="00DF42A3" w:rsidTr="00F61D1B">
        <w:tc>
          <w:tcPr>
            <w:tcW w:w="540" w:type="dxa"/>
            <w:shd w:val="clear" w:color="auto" w:fill="auto"/>
          </w:tcPr>
          <w:p w:rsidR="00AB7376" w:rsidRPr="00DF42A3" w:rsidRDefault="004720B4" w:rsidP="00DF42A3">
            <w:pPr>
              <w:widowControl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2</w:t>
            </w:r>
          </w:p>
        </w:tc>
        <w:tc>
          <w:tcPr>
            <w:tcW w:w="6357" w:type="dxa"/>
            <w:shd w:val="clear" w:color="auto" w:fill="auto"/>
          </w:tcPr>
          <w:p w:rsidR="00AB7376" w:rsidRPr="00DF42A3" w:rsidRDefault="00AB7376" w:rsidP="00DF42A3">
            <w:pPr>
              <w:shd w:val="clear" w:color="auto" w:fill="FFFFFF"/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Кружок по художественно-творческому развитию «Рукодельница»</w:t>
            </w:r>
          </w:p>
        </w:tc>
        <w:tc>
          <w:tcPr>
            <w:tcW w:w="2850" w:type="dxa"/>
            <w:shd w:val="clear" w:color="auto" w:fill="auto"/>
          </w:tcPr>
          <w:p w:rsidR="00AB7376" w:rsidRPr="00DF42A3" w:rsidRDefault="004720B4" w:rsidP="00DF42A3">
            <w:pPr>
              <w:widowControl/>
              <w:jc w:val="center"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46</w:t>
            </w:r>
          </w:p>
        </w:tc>
      </w:tr>
      <w:tr w:rsidR="004720B4" w:rsidRPr="00DF42A3" w:rsidTr="00F61D1B">
        <w:tc>
          <w:tcPr>
            <w:tcW w:w="540" w:type="dxa"/>
            <w:shd w:val="clear" w:color="auto" w:fill="auto"/>
          </w:tcPr>
          <w:p w:rsidR="004720B4" w:rsidRPr="00DF42A3" w:rsidRDefault="004720B4" w:rsidP="00DF42A3">
            <w:pPr>
              <w:widowControl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3</w:t>
            </w:r>
          </w:p>
        </w:tc>
        <w:tc>
          <w:tcPr>
            <w:tcW w:w="6357" w:type="dxa"/>
            <w:shd w:val="clear" w:color="auto" w:fill="auto"/>
          </w:tcPr>
          <w:p w:rsidR="004720B4" w:rsidRPr="00DF42A3" w:rsidRDefault="004720B4" w:rsidP="00DF42A3">
            <w:pPr>
              <w:shd w:val="clear" w:color="auto" w:fill="FFFFFF"/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Кружок по художественно-творческому развитию «Тестопластика»</w:t>
            </w:r>
          </w:p>
        </w:tc>
        <w:tc>
          <w:tcPr>
            <w:tcW w:w="2850" w:type="dxa"/>
            <w:shd w:val="clear" w:color="auto" w:fill="auto"/>
          </w:tcPr>
          <w:p w:rsidR="004720B4" w:rsidRPr="00DF42A3" w:rsidRDefault="004720B4" w:rsidP="00DF42A3">
            <w:pPr>
              <w:widowControl/>
              <w:jc w:val="center"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56</w:t>
            </w:r>
          </w:p>
        </w:tc>
      </w:tr>
      <w:tr w:rsidR="004720B4" w:rsidRPr="00DF42A3" w:rsidTr="00F61D1B">
        <w:tc>
          <w:tcPr>
            <w:tcW w:w="540" w:type="dxa"/>
            <w:shd w:val="clear" w:color="auto" w:fill="auto"/>
          </w:tcPr>
          <w:p w:rsidR="004720B4" w:rsidRPr="00DF42A3" w:rsidRDefault="004720B4" w:rsidP="00DF42A3">
            <w:pPr>
              <w:widowControl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4</w:t>
            </w:r>
          </w:p>
        </w:tc>
        <w:tc>
          <w:tcPr>
            <w:tcW w:w="6357" w:type="dxa"/>
            <w:shd w:val="clear" w:color="auto" w:fill="auto"/>
          </w:tcPr>
          <w:p w:rsidR="004720B4" w:rsidRPr="00DF42A3" w:rsidRDefault="004720B4" w:rsidP="00DF42A3">
            <w:pPr>
              <w:shd w:val="clear" w:color="auto" w:fill="FFFFFF"/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20" w:after="20"/>
              <w:jc w:val="both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Хореографи</w:t>
            </w:r>
            <w:r w:rsidR="00C47120" w:rsidRPr="00DF42A3">
              <w:rPr>
                <w:rFonts w:cs="Times New Roman"/>
                <w:szCs w:val="28"/>
              </w:rPr>
              <w:t>ческая студия</w:t>
            </w:r>
          </w:p>
        </w:tc>
        <w:tc>
          <w:tcPr>
            <w:tcW w:w="2850" w:type="dxa"/>
            <w:shd w:val="clear" w:color="auto" w:fill="auto"/>
          </w:tcPr>
          <w:p w:rsidR="004720B4" w:rsidRPr="00DF42A3" w:rsidRDefault="004720B4" w:rsidP="00DF42A3">
            <w:pPr>
              <w:widowControl/>
              <w:jc w:val="center"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30</w:t>
            </w:r>
          </w:p>
        </w:tc>
      </w:tr>
      <w:tr w:rsidR="004720B4" w:rsidRPr="00DF42A3" w:rsidTr="00F61D1B">
        <w:tc>
          <w:tcPr>
            <w:tcW w:w="540" w:type="dxa"/>
            <w:shd w:val="clear" w:color="auto" w:fill="auto"/>
          </w:tcPr>
          <w:p w:rsidR="004720B4" w:rsidRPr="00DF42A3" w:rsidRDefault="004720B4" w:rsidP="00DF42A3">
            <w:pPr>
              <w:widowControl/>
              <w:rPr>
                <w:rFonts w:ascii="Calibri" w:eastAsia="Times New Roman" w:hAnsi="Calibri" w:cs="Times New Roman"/>
                <w:kern w:val="0"/>
                <w:szCs w:val="28"/>
                <w:lang w:eastAsia="ar-SA" w:bidi="ar-SA"/>
              </w:rPr>
            </w:pPr>
          </w:p>
        </w:tc>
        <w:tc>
          <w:tcPr>
            <w:tcW w:w="6357" w:type="dxa"/>
            <w:shd w:val="clear" w:color="auto" w:fill="auto"/>
          </w:tcPr>
          <w:p w:rsidR="004720B4" w:rsidRPr="00DF42A3" w:rsidRDefault="004720B4" w:rsidP="00DF42A3">
            <w:pPr>
              <w:widowControl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 xml:space="preserve">Итого </w:t>
            </w:r>
          </w:p>
        </w:tc>
        <w:tc>
          <w:tcPr>
            <w:tcW w:w="2850" w:type="dxa"/>
            <w:shd w:val="clear" w:color="auto" w:fill="auto"/>
          </w:tcPr>
          <w:p w:rsidR="004720B4" w:rsidRPr="00DF42A3" w:rsidRDefault="004720B4" w:rsidP="00DF42A3">
            <w:pPr>
              <w:widowControl/>
              <w:jc w:val="center"/>
              <w:rPr>
                <w:rFonts w:eastAsia="Times New Roman" w:cs="Times New Roman"/>
                <w:kern w:val="0"/>
                <w:szCs w:val="28"/>
                <w:lang w:eastAsia="ar-SA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ar-SA" w:bidi="ar-SA"/>
              </w:rPr>
              <w:t>173</w:t>
            </w:r>
          </w:p>
        </w:tc>
      </w:tr>
    </w:tbl>
    <w:p w:rsidR="00DF42A3" w:rsidRDefault="005C3CB0" w:rsidP="00DF42A3">
      <w:pPr>
        <w:pStyle w:val="3"/>
        <w:shd w:val="clear" w:color="auto" w:fill="FFFFFF"/>
        <w:tabs>
          <w:tab w:val="left" w:pos="540"/>
          <w:tab w:val="left" w:pos="1260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ab/>
      </w:r>
    </w:p>
    <w:p w:rsidR="004720B4" w:rsidRPr="00DF42A3" w:rsidRDefault="005C3CB0" w:rsidP="00DF42A3">
      <w:pPr>
        <w:pStyle w:val="3"/>
        <w:shd w:val="clear" w:color="auto" w:fill="FFFFFF"/>
        <w:tabs>
          <w:tab w:val="left" w:pos="540"/>
          <w:tab w:val="left" w:pos="1260"/>
        </w:tabs>
        <w:spacing w:after="0" w:line="360" w:lineRule="auto"/>
        <w:ind w:left="0"/>
        <w:jc w:val="both"/>
        <w:rPr>
          <w:sz w:val="28"/>
          <w:szCs w:val="28"/>
        </w:rPr>
      </w:pPr>
      <w:r w:rsidRPr="00DF42A3">
        <w:rPr>
          <w:b/>
          <w:sz w:val="28"/>
          <w:szCs w:val="28"/>
        </w:rPr>
        <w:tab/>
      </w:r>
      <w:r w:rsidRPr="00DF42A3">
        <w:rPr>
          <w:sz w:val="28"/>
          <w:szCs w:val="28"/>
        </w:rPr>
        <w:t xml:space="preserve">В 2017-2018 учебном году планируется ввести платную образовательную услугу </w:t>
      </w:r>
      <w:r w:rsidRPr="00DF42A3">
        <w:rPr>
          <w:sz w:val="28"/>
          <w:szCs w:val="28"/>
          <w:lang w:val="en-US"/>
        </w:rPr>
        <w:t>Lego</w:t>
      </w:r>
      <w:r w:rsidRPr="00DF42A3">
        <w:rPr>
          <w:sz w:val="28"/>
          <w:szCs w:val="28"/>
        </w:rPr>
        <w:t xml:space="preserve">-конструирование, спортивную секцию. </w:t>
      </w:r>
    </w:p>
    <w:p w:rsidR="004720B4" w:rsidRPr="00DF42A3" w:rsidRDefault="004720B4" w:rsidP="00DF42A3">
      <w:pPr>
        <w:pStyle w:val="3"/>
        <w:shd w:val="clear" w:color="auto" w:fill="FFFFFF"/>
        <w:tabs>
          <w:tab w:val="left" w:pos="540"/>
          <w:tab w:val="left" w:pos="1260"/>
        </w:tabs>
        <w:spacing w:after="0" w:line="360" w:lineRule="auto"/>
        <w:ind w:left="0"/>
        <w:jc w:val="center"/>
        <w:rPr>
          <w:b/>
          <w:sz w:val="28"/>
          <w:szCs w:val="28"/>
        </w:rPr>
      </w:pPr>
    </w:p>
    <w:p w:rsidR="00351BBE" w:rsidRPr="00DF42A3" w:rsidRDefault="00351BBE" w:rsidP="00DF42A3">
      <w:pPr>
        <w:pStyle w:val="3"/>
        <w:shd w:val="clear" w:color="auto" w:fill="FFFFFF"/>
        <w:tabs>
          <w:tab w:val="left" w:pos="540"/>
          <w:tab w:val="left" w:pos="1260"/>
        </w:tabs>
        <w:spacing w:after="0" w:line="360" w:lineRule="auto"/>
        <w:ind w:left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DF42A3">
        <w:rPr>
          <w:b/>
          <w:sz w:val="28"/>
          <w:szCs w:val="28"/>
        </w:rPr>
        <w:t>2.</w:t>
      </w:r>
      <w:r w:rsidR="00C302E5" w:rsidRPr="00DF42A3">
        <w:rPr>
          <w:b/>
          <w:sz w:val="28"/>
          <w:szCs w:val="28"/>
        </w:rPr>
        <w:t>6</w:t>
      </w:r>
      <w:r w:rsidRPr="00DF42A3">
        <w:rPr>
          <w:b/>
          <w:sz w:val="28"/>
          <w:szCs w:val="28"/>
        </w:rPr>
        <w:t>. Преемственность дошкольных образовательных программ и программ начального общего образования, взаимодействие с учреждениями общего образования</w:t>
      </w:r>
    </w:p>
    <w:p w:rsidR="006618AA" w:rsidRPr="00DF42A3" w:rsidRDefault="00946483" w:rsidP="00DF42A3">
      <w:pPr>
        <w:widowControl/>
        <w:spacing w:line="360" w:lineRule="auto"/>
        <w:ind w:firstLine="600"/>
        <w:jc w:val="both"/>
        <w:rPr>
          <w:sz w:val="28"/>
          <w:szCs w:val="28"/>
        </w:rPr>
      </w:pPr>
      <w:r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>МАДОУ</w:t>
      </w:r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детский сад №192 активно взаимодействует с М</w:t>
      </w:r>
      <w:r w:rsidR="00270CF8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>А</w:t>
      </w:r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ОУ СОШ № 97 им. </w:t>
      </w:r>
      <w:r w:rsidR="008E3C28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А.В. </w:t>
      </w:r>
      <w:proofErr w:type="spellStart"/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>Гуменюка</w:t>
      </w:r>
      <w:proofErr w:type="spellEnd"/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по вопросам </w:t>
      </w:r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обеспечения  преемственности в вопросах полноценного физического, интеллектуального и личностного развития </w:t>
      </w:r>
      <w:proofErr w:type="spellStart"/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>ребенка</w:t>
      </w:r>
      <w:proofErr w:type="spellEnd"/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 </w:t>
      </w:r>
      <w:proofErr w:type="spellStart"/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>учетом</w:t>
      </w:r>
      <w:proofErr w:type="spellEnd"/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его индивидуальных особенностей в переходный период от дошкольного воспитания к школе. Проводятся </w:t>
      </w:r>
      <w:r w:rsidR="008E3C28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совместные праздники, </w:t>
      </w:r>
      <w:r w:rsidR="00351BBE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родительские собрания, консультации совместно с учителями школы. </w:t>
      </w:r>
      <w:r w:rsidR="005C3CB0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Совестно со школой реализуется проект по патриотическому воспитанию детей. Воспитанники ДОУ приняли участие в открытом военно-патриотическом фестивале «Мы помним», </w:t>
      </w:r>
      <w:r w:rsidR="00A02EA7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 конкурсе военно-патриотической песни организованными МАОУ СОШ № 97 им.  А.В. </w:t>
      </w:r>
      <w:proofErr w:type="spellStart"/>
      <w:r w:rsidR="00A02EA7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>Гуменюка</w:t>
      </w:r>
      <w:proofErr w:type="spellEnd"/>
      <w:r w:rsidR="00A02EA7" w:rsidRPr="00DF42A3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871B8D" w:rsidRPr="00DF42A3" w:rsidRDefault="00152E80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lastRenderedPageBreak/>
        <w:t>2.</w:t>
      </w:r>
      <w:r w:rsidR="00C302E5" w:rsidRPr="00DF42A3">
        <w:rPr>
          <w:b/>
          <w:sz w:val="28"/>
          <w:szCs w:val="28"/>
        </w:rPr>
        <w:t>7</w:t>
      </w:r>
      <w:r w:rsidRPr="00DF42A3">
        <w:rPr>
          <w:b/>
          <w:sz w:val="28"/>
          <w:szCs w:val="28"/>
        </w:rPr>
        <w:t xml:space="preserve">. </w:t>
      </w:r>
      <w:r w:rsidR="002E27A0" w:rsidRPr="00DF42A3">
        <w:rPr>
          <w:b/>
          <w:sz w:val="28"/>
          <w:szCs w:val="28"/>
        </w:rPr>
        <w:t>С</w:t>
      </w:r>
      <w:r w:rsidR="00351BBE" w:rsidRPr="00DF42A3">
        <w:rPr>
          <w:b/>
          <w:sz w:val="28"/>
          <w:szCs w:val="28"/>
        </w:rPr>
        <w:t xml:space="preserve">овместная работа с организациями дополнительного образования, </w:t>
      </w:r>
    </w:p>
    <w:p w:rsidR="006722CB" w:rsidRPr="00DF42A3" w:rsidRDefault="00351BBE" w:rsidP="00DF42A3">
      <w:pPr>
        <w:shd w:val="clear" w:color="auto" w:fill="FFFFFF"/>
        <w:spacing w:line="360" w:lineRule="auto"/>
        <w:ind w:firstLine="600"/>
        <w:jc w:val="center"/>
        <w:rPr>
          <w:rFonts w:cs="Times New Roman"/>
          <w:b/>
          <w:sz w:val="28"/>
          <w:szCs w:val="28"/>
        </w:rPr>
      </w:pPr>
      <w:r w:rsidRPr="00DF42A3">
        <w:rPr>
          <w:b/>
          <w:sz w:val="28"/>
          <w:szCs w:val="28"/>
        </w:rPr>
        <w:t xml:space="preserve">культуры и спорта </w:t>
      </w:r>
    </w:p>
    <w:p w:rsidR="0094576A" w:rsidRPr="00DF42A3" w:rsidRDefault="0094576A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Одним из путей повышения качества дошкольного образования мы видим в установлении прочных связей с социумом.</w:t>
      </w:r>
      <w:r w:rsidR="002E27A0" w:rsidRPr="00DF42A3">
        <w:rPr>
          <w:sz w:val="28"/>
          <w:szCs w:val="28"/>
        </w:rPr>
        <w:t xml:space="preserve"> </w:t>
      </w:r>
    </w:p>
    <w:p w:rsidR="00AC1B27" w:rsidRPr="00DF42A3" w:rsidRDefault="0094576A" w:rsidP="00DF42A3">
      <w:pPr>
        <w:pStyle w:val="2"/>
        <w:shd w:val="clear" w:color="auto" w:fill="FFFFFF"/>
        <w:spacing w:before="0" w:after="0" w:line="360" w:lineRule="auto"/>
        <w:ind w:left="0" w:firstLine="539"/>
      </w:pPr>
      <w:r w:rsidRPr="00DF42A3">
        <w:rPr>
          <w:rFonts w:ascii="Times New Roman" w:hAnsi="Times New Roman" w:cs="Times New Roman"/>
          <w:b w:val="0"/>
          <w:i w:val="0"/>
        </w:rPr>
        <w:t xml:space="preserve">ДОУ </w:t>
      </w:r>
      <w:r w:rsidR="002E27A0" w:rsidRPr="00DF42A3">
        <w:rPr>
          <w:rFonts w:ascii="Times New Roman" w:hAnsi="Times New Roman" w:cs="Times New Roman"/>
          <w:b w:val="0"/>
          <w:i w:val="0"/>
        </w:rPr>
        <w:t xml:space="preserve">начинает </w:t>
      </w:r>
      <w:r w:rsidRPr="00DF42A3">
        <w:rPr>
          <w:rFonts w:ascii="Times New Roman" w:hAnsi="Times New Roman" w:cs="Times New Roman"/>
          <w:b w:val="0"/>
          <w:i w:val="0"/>
        </w:rPr>
        <w:t>сотрудничество с образовательными и культурным</w:t>
      </w:r>
      <w:r w:rsidR="002E27A0" w:rsidRPr="00DF42A3">
        <w:rPr>
          <w:rFonts w:ascii="Times New Roman" w:hAnsi="Times New Roman" w:cs="Times New Roman"/>
          <w:b w:val="0"/>
          <w:i w:val="0"/>
        </w:rPr>
        <w:t>и учреждениями района и города.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6265"/>
      </w:tblGrid>
      <w:tr w:rsidR="0094576A" w:rsidRPr="00DF42A3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shd w:val="clear" w:color="auto" w:fill="FFFFFF"/>
              <w:tabs>
                <w:tab w:val="left" w:pos="1338"/>
              </w:tabs>
              <w:jc w:val="center"/>
              <w:rPr>
                <w:b/>
                <w:bCs/>
                <w:szCs w:val="28"/>
              </w:rPr>
            </w:pPr>
            <w:r w:rsidRPr="00DF42A3">
              <w:rPr>
                <w:b/>
                <w:bCs/>
                <w:szCs w:val="28"/>
              </w:rPr>
              <w:t>Взаимодействие с социальными институтами как условие обеспечение качества реализации основной общеобразовательной программы дошкольного образования</w:t>
            </w:r>
          </w:p>
        </w:tc>
      </w:tr>
      <w:tr w:rsidR="0094576A" w:rsidRPr="00DF42A3" w:rsidTr="004720B4">
        <w:trPr>
          <w:trHeight w:val="35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0"/>
                <w:tab w:val="left" w:pos="1134"/>
                <w:tab w:val="left" w:pos="1276"/>
              </w:tabs>
              <w:suppressAutoHyphens w:val="0"/>
              <w:ind w:left="0"/>
              <w:rPr>
                <w:noProof/>
                <w:snapToGrid w:val="0"/>
                <w:szCs w:val="28"/>
              </w:rPr>
            </w:pPr>
            <w:r w:rsidRPr="00DF42A3">
              <w:rPr>
                <w:noProof/>
                <w:snapToGrid w:val="0"/>
                <w:szCs w:val="28"/>
              </w:rPr>
              <w:t>ГОУ ДПО «ИРО»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shd w:val="clear" w:color="auto" w:fill="FFFFFF"/>
              <w:tabs>
                <w:tab w:val="left" w:pos="1338"/>
              </w:tabs>
              <w:rPr>
                <w:szCs w:val="28"/>
              </w:rPr>
            </w:pPr>
            <w:r w:rsidRPr="00DF42A3">
              <w:rPr>
                <w:szCs w:val="28"/>
              </w:rPr>
              <w:t>Научно-методическое сопровождение</w:t>
            </w:r>
          </w:p>
          <w:p w:rsidR="0094576A" w:rsidRPr="00DF42A3" w:rsidRDefault="0094576A" w:rsidP="00DF42A3">
            <w:pPr>
              <w:shd w:val="clear" w:color="auto" w:fill="FFFFFF"/>
              <w:tabs>
                <w:tab w:val="left" w:pos="426"/>
                <w:tab w:val="left" w:pos="1134"/>
                <w:tab w:val="left" w:pos="1276"/>
              </w:tabs>
              <w:rPr>
                <w:noProof/>
                <w:snapToGrid w:val="0"/>
                <w:szCs w:val="28"/>
              </w:rPr>
            </w:pPr>
            <w:r w:rsidRPr="00DF42A3">
              <w:rPr>
                <w:szCs w:val="28"/>
              </w:rPr>
              <w:t>Консультационная поддержка</w:t>
            </w:r>
          </w:p>
        </w:tc>
      </w:tr>
      <w:tr w:rsidR="0094576A" w:rsidRPr="00DF42A3" w:rsidTr="004720B4">
        <w:trPr>
          <w:trHeight w:val="51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540"/>
                <w:tab w:val="num" w:pos="0"/>
                <w:tab w:val="left" w:pos="1134"/>
                <w:tab w:val="left" w:pos="1276"/>
              </w:tabs>
              <w:suppressAutoHyphens w:val="0"/>
              <w:ind w:left="0"/>
              <w:rPr>
                <w:noProof/>
                <w:snapToGrid w:val="0"/>
                <w:szCs w:val="28"/>
              </w:rPr>
            </w:pPr>
            <w:r w:rsidRPr="00DF42A3">
              <w:rPr>
                <w:szCs w:val="28"/>
              </w:rPr>
              <w:t>ГИБДД УВД Октябрьского района г. Екатеринбург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shd w:val="clear" w:color="auto" w:fill="FFFFFF"/>
              <w:rPr>
                <w:noProof/>
                <w:snapToGrid w:val="0"/>
                <w:szCs w:val="28"/>
              </w:rPr>
            </w:pPr>
            <w:r w:rsidRPr="00DF42A3">
              <w:rPr>
                <w:szCs w:val="28"/>
              </w:rPr>
              <w:t>Формирование элементарных знаний о безопасности и основ жизнедеятельности</w:t>
            </w:r>
          </w:p>
        </w:tc>
      </w:tr>
      <w:tr w:rsidR="0094576A" w:rsidRPr="00DF42A3">
        <w:trPr>
          <w:trHeight w:val="34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0"/>
                <w:tab w:val="left" w:pos="1134"/>
                <w:tab w:val="left" w:pos="1276"/>
              </w:tabs>
              <w:suppressAutoHyphens w:val="0"/>
              <w:ind w:left="0"/>
              <w:rPr>
                <w:noProof/>
                <w:snapToGrid w:val="0"/>
                <w:szCs w:val="28"/>
              </w:rPr>
            </w:pPr>
            <w:r w:rsidRPr="00DF42A3">
              <w:rPr>
                <w:szCs w:val="28"/>
              </w:rPr>
              <w:t>МОУ ДОД клуб «Факел»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shd w:val="clear" w:color="auto" w:fill="FFFFFF"/>
              <w:rPr>
                <w:szCs w:val="28"/>
              </w:rPr>
            </w:pPr>
            <w:r w:rsidRPr="00DF42A3">
              <w:rPr>
                <w:szCs w:val="28"/>
              </w:rPr>
              <w:t>О</w:t>
            </w:r>
            <w:r w:rsidRPr="00DF42A3">
              <w:rPr>
                <w:rFonts w:eastAsia="Calibri"/>
                <w:szCs w:val="28"/>
                <w:lang w:eastAsia="en-US"/>
              </w:rPr>
              <w:t>беспечение преемственности в вопросах социализации детей, их полноценного физического и личностного развития</w:t>
            </w:r>
          </w:p>
        </w:tc>
      </w:tr>
      <w:tr w:rsidR="0094576A" w:rsidRPr="00DF42A3">
        <w:trPr>
          <w:trHeight w:val="34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D26EB7" w:rsidP="00DF42A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0"/>
                <w:tab w:val="left" w:pos="1134"/>
                <w:tab w:val="left" w:pos="1276"/>
              </w:tabs>
              <w:suppressAutoHyphens w:val="0"/>
              <w:ind w:left="0"/>
              <w:rPr>
                <w:noProof/>
                <w:snapToGrid w:val="0"/>
                <w:szCs w:val="28"/>
              </w:rPr>
            </w:pPr>
            <w:r w:rsidRPr="00DF42A3">
              <w:rPr>
                <w:noProof/>
                <w:snapToGrid w:val="0"/>
                <w:szCs w:val="28"/>
              </w:rPr>
              <w:t xml:space="preserve">МАУ </w:t>
            </w:r>
            <w:r w:rsidR="0094576A" w:rsidRPr="00DF42A3">
              <w:rPr>
                <w:noProof/>
                <w:snapToGrid w:val="0"/>
                <w:szCs w:val="28"/>
              </w:rPr>
              <w:t>ДГБ № 13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shd w:val="clear" w:color="auto" w:fill="FFFFFF"/>
              <w:tabs>
                <w:tab w:val="left" w:pos="1338"/>
              </w:tabs>
              <w:rPr>
                <w:szCs w:val="28"/>
              </w:rPr>
            </w:pPr>
            <w:r w:rsidRPr="00DF42A3">
              <w:rPr>
                <w:szCs w:val="28"/>
              </w:rPr>
              <w:t>Лечебно-профилактическое, консультационное сопровождение.</w:t>
            </w:r>
          </w:p>
          <w:p w:rsidR="0094576A" w:rsidRPr="00DF42A3" w:rsidRDefault="0094576A" w:rsidP="00DF42A3">
            <w:pPr>
              <w:shd w:val="clear" w:color="auto" w:fill="FFFFFF"/>
              <w:tabs>
                <w:tab w:val="left" w:pos="426"/>
                <w:tab w:val="left" w:pos="1134"/>
                <w:tab w:val="left" w:pos="1276"/>
              </w:tabs>
              <w:rPr>
                <w:noProof/>
                <w:snapToGrid w:val="0"/>
                <w:szCs w:val="28"/>
              </w:rPr>
            </w:pPr>
            <w:r w:rsidRPr="00DF42A3">
              <w:rPr>
                <w:szCs w:val="28"/>
              </w:rPr>
              <w:t>Реализация оздоровительной программы</w:t>
            </w:r>
          </w:p>
        </w:tc>
      </w:tr>
      <w:tr w:rsidR="0094576A" w:rsidRPr="00DF42A3">
        <w:trPr>
          <w:trHeight w:val="34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DF2E28" w:rsidP="00DF42A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0"/>
                <w:tab w:val="left" w:pos="1134"/>
                <w:tab w:val="left" w:pos="1276"/>
              </w:tabs>
              <w:suppressAutoHyphens w:val="0"/>
              <w:ind w:left="0"/>
              <w:rPr>
                <w:noProof/>
                <w:snapToGrid w:val="0"/>
                <w:szCs w:val="28"/>
              </w:rPr>
            </w:pPr>
            <w:r w:rsidRPr="00DF42A3">
              <w:rPr>
                <w:noProof/>
                <w:snapToGrid w:val="0"/>
                <w:szCs w:val="28"/>
              </w:rPr>
              <w:t>МБОУ ДОД ДЮСШ по конному спорту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shd w:val="clear" w:color="auto" w:fill="FFFFFF"/>
              <w:tabs>
                <w:tab w:val="left" w:pos="426"/>
                <w:tab w:val="left" w:pos="1134"/>
                <w:tab w:val="left" w:pos="1276"/>
              </w:tabs>
              <w:jc w:val="both"/>
              <w:rPr>
                <w:noProof/>
                <w:snapToGrid w:val="0"/>
                <w:szCs w:val="28"/>
              </w:rPr>
            </w:pPr>
            <w:r w:rsidRPr="00DF42A3">
              <w:rPr>
                <w:szCs w:val="28"/>
              </w:rPr>
              <w:t>Культурологическое обеспечение процесса образования детей</w:t>
            </w:r>
          </w:p>
        </w:tc>
      </w:tr>
      <w:tr w:rsidR="0094576A" w:rsidRPr="00DF42A3">
        <w:trPr>
          <w:trHeight w:val="34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0"/>
                <w:tab w:val="left" w:pos="1134"/>
                <w:tab w:val="left" w:pos="1276"/>
              </w:tabs>
              <w:suppressAutoHyphens w:val="0"/>
              <w:ind w:left="0"/>
              <w:jc w:val="both"/>
              <w:rPr>
                <w:noProof/>
                <w:snapToGrid w:val="0"/>
                <w:szCs w:val="28"/>
              </w:rPr>
            </w:pPr>
            <w:r w:rsidRPr="00DF42A3">
              <w:rPr>
                <w:noProof/>
                <w:snapToGrid w:val="0"/>
                <w:szCs w:val="28"/>
              </w:rPr>
              <w:t>М</w:t>
            </w:r>
            <w:r w:rsidR="004720B4" w:rsidRPr="00DF42A3">
              <w:rPr>
                <w:noProof/>
                <w:snapToGrid w:val="0"/>
                <w:szCs w:val="28"/>
              </w:rPr>
              <w:t>А</w:t>
            </w:r>
            <w:r w:rsidRPr="00DF42A3">
              <w:rPr>
                <w:noProof/>
                <w:snapToGrid w:val="0"/>
                <w:szCs w:val="28"/>
              </w:rPr>
              <w:t>ОУ СОШ №</w:t>
            </w:r>
            <w:r w:rsidR="002E27A0" w:rsidRPr="00DF42A3">
              <w:rPr>
                <w:noProof/>
                <w:snapToGrid w:val="0"/>
                <w:szCs w:val="28"/>
              </w:rPr>
              <w:t xml:space="preserve"> 97</w:t>
            </w:r>
            <w:r w:rsidRPr="00DF42A3">
              <w:rPr>
                <w:noProof/>
                <w:snapToGrid w:val="0"/>
                <w:szCs w:val="28"/>
              </w:rPr>
              <w:t xml:space="preserve"> 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76A" w:rsidRPr="00DF42A3" w:rsidRDefault="0094576A" w:rsidP="00DF42A3">
            <w:pPr>
              <w:shd w:val="clear" w:color="auto" w:fill="FFFFFF"/>
              <w:tabs>
                <w:tab w:val="left" w:pos="426"/>
                <w:tab w:val="left" w:pos="1134"/>
                <w:tab w:val="left" w:pos="1276"/>
              </w:tabs>
              <w:jc w:val="both"/>
              <w:rPr>
                <w:noProof/>
                <w:snapToGrid w:val="0"/>
                <w:szCs w:val="28"/>
              </w:rPr>
            </w:pPr>
            <w:r w:rsidRPr="00DF42A3">
              <w:rPr>
                <w:szCs w:val="28"/>
              </w:rPr>
              <w:t>О</w:t>
            </w:r>
            <w:r w:rsidRPr="00DF42A3">
              <w:rPr>
                <w:rFonts w:eastAsia="Calibri"/>
                <w:szCs w:val="28"/>
                <w:lang w:eastAsia="en-US"/>
              </w:rPr>
              <w:t>беспечение преемственности в вопросах полноценного физического, интеллектуального и личностного развития ребенка с учетом его индивидуальных особенностей в переходный период от дошкольного воспитания к школе</w:t>
            </w:r>
          </w:p>
        </w:tc>
      </w:tr>
    </w:tbl>
    <w:p w:rsidR="00E10C7C" w:rsidRDefault="00E10C7C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3D238D" w:rsidRPr="00DF42A3" w:rsidRDefault="003D238D" w:rsidP="00DF42A3">
      <w:pPr>
        <w:shd w:val="clear" w:color="auto" w:fill="FFFFFF"/>
        <w:spacing w:line="360" w:lineRule="auto"/>
        <w:ind w:firstLine="600"/>
        <w:jc w:val="center"/>
        <w:rPr>
          <w:b/>
          <w:sz w:val="28"/>
          <w:szCs w:val="28"/>
        </w:rPr>
      </w:pPr>
    </w:p>
    <w:p w:rsidR="004720B4" w:rsidRPr="00DF42A3" w:rsidRDefault="002E27A0" w:rsidP="00DF42A3">
      <w:pPr>
        <w:numPr>
          <w:ilvl w:val="1"/>
          <w:numId w:val="42"/>
        </w:num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lastRenderedPageBreak/>
        <w:t>Основные формы работы с родителями</w:t>
      </w:r>
    </w:p>
    <w:p w:rsidR="003D5B2F" w:rsidRPr="00DF42A3" w:rsidRDefault="003D5B2F" w:rsidP="00DF42A3">
      <w:pPr>
        <w:shd w:val="clear" w:color="auto" w:fill="FFFFFF"/>
        <w:spacing w:line="360" w:lineRule="auto"/>
        <w:ind w:left="1020"/>
        <w:rPr>
          <w:b/>
          <w:sz w:val="28"/>
          <w:szCs w:val="28"/>
        </w:rPr>
      </w:pPr>
    </w:p>
    <w:p w:rsidR="008E1B08" w:rsidRPr="00DF42A3" w:rsidRDefault="00412224" w:rsidP="00DF42A3">
      <w:pPr>
        <w:shd w:val="clear" w:color="auto" w:fill="FFFFFF"/>
        <w:tabs>
          <w:tab w:val="left" w:pos="0"/>
          <w:tab w:val="left" w:pos="180"/>
        </w:tabs>
        <w:spacing w:line="360" w:lineRule="auto"/>
        <w:ind w:left="705" w:hanging="705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5828665" cy="3543300"/>
                <wp:effectExtent l="0" t="9525" r="635" b="0"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665" cy="3543300"/>
                          <a:chOff x="0" y="-1"/>
                          <a:chExt cx="9178" cy="5579"/>
                        </a:xfrm>
                      </wpg:grpSpPr>
                      <wps:wsp>
                        <wps:cNvPr id="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8" cy="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-1"/>
                            <a:ext cx="2519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302E" w:rsidRDefault="0021302E" w:rsidP="008E1B08">
                              <w:pPr>
                                <w:jc w:val="center"/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  <w:t>Общие родительские собрания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4679"/>
                            <a:ext cx="2519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302E" w:rsidRDefault="0021302E" w:rsidP="008E1B08">
                              <w:pPr>
                                <w:jc w:val="center"/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  <w:t>Индивидуальные беседы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2158"/>
                            <a:ext cx="2519" cy="2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302E" w:rsidRDefault="0021302E" w:rsidP="008E1B08">
                              <w:pP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  <w:t>Консультации специалистов и педагогов МДОУ по вопросам воспитания и обучения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059" y="2699"/>
                            <a:ext cx="2699" cy="1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302E" w:rsidRDefault="0021302E" w:rsidP="008E1B08">
                              <w:pPr>
                                <w:jc w:val="center"/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  <w:t>Совместное создание предметно-развивающей среды для детей и педагогов МДОУ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059" y="1079"/>
                            <a:ext cx="2699" cy="1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302E" w:rsidRDefault="0021302E" w:rsidP="008E1B08">
                              <w:pPr>
                                <w:jc w:val="center"/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  <w:t>Открытые занятия с детьми по разным видам детской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059" y="-1"/>
                            <a:ext cx="2699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302E" w:rsidRDefault="0021302E" w:rsidP="008E1B08">
                              <w:pPr>
                                <w:jc w:val="center"/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  <w:t>Заключение договоров о взаимоотношениях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119" y="2518"/>
                            <a:ext cx="2699" cy="1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302E" w:rsidRDefault="0021302E" w:rsidP="008E1B08">
                              <w:pPr>
                                <w:jc w:val="center"/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  <w:t>Совместное проведение субботников по благоустройству территории МДОУ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119" y="1078"/>
                            <a:ext cx="2699" cy="1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302E" w:rsidRDefault="0021302E" w:rsidP="008E1B08">
                              <w:pP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  <w:t>Участие в подготовке и проведении детских праздников и досугов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119" y="-1"/>
                            <a:ext cx="2699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302E" w:rsidRDefault="0021302E" w:rsidP="008E1B08">
                              <w:pPr>
                                <w:jc w:val="center"/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  <w:t>Групповые  родительские собрания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1079"/>
                            <a:ext cx="2519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1302E" w:rsidRDefault="0021302E" w:rsidP="008E1B08">
                              <w:pPr>
                                <w:jc w:val="center"/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lang w:eastAsia="ar-SA" w:bidi="ar-SA"/>
                                </w:rPr>
                                <w:t>Анкетирование родителей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Line 68"/>
                        <wps:cNvCnPr/>
                        <wps:spPr bwMode="auto">
                          <a:xfrm>
                            <a:off x="2700" y="360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69"/>
                        <wps:cNvCnPr/>
                        <wps:spPr bwMode="auto">
                          <a:xfrm>
                            <a:off x="1439" y="180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70"/>
                        <wps:cNvCnPr/>
                        <wps:spPr bwMode="auto">
                          <a:xfrm>
                            <a:off x="1439" y="432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71"/>
                        <wps:cNvCnPr/>
                        <wps:spPr bwMode="auto">
                          <a:xfrm>
                            <a:off x="5760" y="360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72"/>
                        <wps:cNvCnPr/>
                        <wps:spPr bwMode="auto">
                          <a:xfrm>
                            <a:off x="5760" y="1619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73"/>
                        <wps:cNvCnPr/>
                        <wps:spPr bwMode="auto">
                          <a:xfrm>
                            <a:off x="5760" y="3420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458.95pt;height:279pt;mso-position-horizontal-relative:char;mso-position-vertical-relative:line" coordorigin=",-1" coordsize="9178,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STwAYAAPVGAAAOAAAAZHJzL2Uyb0RvYy54bWzsXFtvo0YYfa/U/zDinTV3DFpnlfiyqrRt&#10;o+5WfZ4ANqjA0IHETqv+934zA2N8STexN3aymUSyuA5zO+e7zIH3H1ZFju4SWmekHGnmO0NDSRmR&#10;OCsXI+33LzN9qKG6wWWMc1ImI+0+qbUPFz/+8H5ZhYlFUpLHCUVQSFmHy2qkpU1ThYNBHaVJget3&#10;pEpKODkntMAN7NLFIKZ4CaUX+cAyDG+wJDSuKImSuoajE3FSu+Dlz+dJ1Pw6n9dJg/KRBnVr+C/l&#10;vzfsd3DxHocLiqs0i9pq4ANqUeCshIfKoia4weiWZjtFFVlESU3mzbuIFAMyn2dRwtsArTGNrdZ8&#10;pOS24m1ZhMtFJbsJunarnw4uNvrl7pqiLIax01CJCxgi/lTkeqxvltUihEs+0upzdU1FA2HzE4n+&#10;rOH0YPs821+Ii9HN8mcSQ3n4tiG8b1ZzWrAioNVoxYfgXg5BsmpQBAfdoTX0PFdDEZyzXce2jXaQ&#10;ohRGcn2fboqxi9Jpe2tg+jDZ2H2u6wfs7ACH4pm8nm29WKNgrtXr7qyP687PKa4SPko166u2O52u&#10;O3+DOYjLRZ4g1xddyi/r+rMWnYlKMk7hsuSSUrJMExxDrXgToe69G9hODUNxWO9udNFwo4twWNG6&#10;+ZiQArGNkUah3nzY8N2nuhG92V3CRrEksyzP4TgO83LjAHS7OJJwAIq7cQhDDJvsSjbYHBz/BEYw&#10;HU6Hju5Y3lR3jMlEv5yNHd2bmb47sSfj8cT8l9XCdMI0i+OkZA/tgGo6jxu5ljIExCRUa5JnMSuO&#10;Vammi5txTtEdBqKY8b+2e3qXDTarwScYtGWrSablGFdWoM+8oa87M8fVA98Y6oYZXAWe4QTOZLbZ&#10;pE9ZmRzfJLQcaYFruXzMepXeapvB/3bbhkMgmzLm48mm37TdbnCWi+1e61mN97f+cuYavmMPdd93&#10;bd2xp4Z+NZyN9cux6Xn+9Gp8Nd0a0CmfJPXxHcCHoTfjevVtn7GuMkzRbjpyfDFICWK4IfE9wIsS&#10;gAAYDDBtsJES+reGlmAmRloJdkxD+U8lADQwHYdZFb7juL4FO7R/5qZ/BpcRFDTSooZqSOyMG2GL&#10;biuaLVJ4ksmHrySXQJrzjMOOQV7UCurfcteJSAx4WNiELwyyV2SFXM4aPUpCzQqOdxV/LjYzgdAR&#10;MHvH+qw6zFxYrgknGOf75pF89jBkHqIDRnMcdbZnHIy6ImvAAcqzYqQNJTRx+BAEH82sLwWIDJXk&#10;Ftr4OY2XKM6YabHdwAJ3I85g8lu+aDXC+QI8SI4NAN8fWZNyw8pQuEPQQ4P9tyQmSxfw7hiA7Umr&#10;8QQCaFY3K2DBNer+hwvqv24xPZINmi0uYI19Kfj3dvHPHauz4d/xhGcnfIhtBth0+p7s0SgGeBZT&#10;/CoZoA2JFBGI4NDfIQIweW3nQMzDgpnTOgKWKTyRfUTQnZPhn2KCl+GUv14msLrJ/tXw4Ht3CSDF&#10;shUSeDxNcXKXwDZcERNYXsANf48K2BEeFZgexAfAU4oK2oSLCguOCAu4U2ArKmhTnICxbSqQPHlS&#10;p0BSgWnshAdrKrCALxQVsMyJyL0qKjiWChxFBS0VmJD43OYCSZTn4YKdVKFkApUqZI64IgK5PHVM&#10;qpD7BK4igo4I5DKyXDLwJE2elAg8ky0NwMoArBHwpYEH4gO1bKC4AHrgWywbcC5odRPdmt0bXj0w&#10;rV2nQDLlebgAAoSHuaA9p3IFKkAA7QvXqhy+hMi5QAp+3nza0LR3uUAy5Xm4QAUIj1VpqUzBsZkC&#10;bnSUpCAGnZAURq4DBEmTJyWCTlO0J2m4VhWBTkXlDFWq4NuFBzwHrZiAMYFUF3IBrCc5ElhgXF7T&#10;Vl7wKLUzU5HxYJ9J8eDGdaxvg06ALwV2crFOhd5pmVu5cw6SVi40e4zc+YSqP9TcVyCib2jGReSg&#10;Qh1pRRKDAjUBuRzbEvz0WFt+TsW1lIz33GohwBZ63G7c1PrEUeGHCDbYtGA8A286nEgtbEq5oAC0&#10;pLoDAG06tsjemaCK3UQ0AF28HPKVzJ1C9PO/Q6EQLV8aeU5N8tkQLXV/HNF+X/P3VBMtEe3Y8JrE&#10;ho1WiN60fMpG77wiuf8Vrp5b/sreMjgboqV+TyC6r917KqJdH5xttsKmnG6RL+5I7UW95qhM9Pdt&#10;oqUKTwC6r8A7GNCdbFaF0a1hVoje+CzD3s8NKBMNH6zY2zPsGxX7vu+w/8sB7CVioaUTiO7r6A5G&#10;tO1sO90qMaac7vWHVvbO2zeAaEiR8W+r8FdE2u/AsI+39Pd5Im39tZqL/wAAAP//AwBQSwMEFAAG&#10;AAgAAAAhAIbVrtXdAAAABQEAAA8AAABkcnMvZG93bnJldi54bWxMj0FrwkAQhe9C/8Myhd50k5ZU&#10;TbMRkbYnKaiF0tuYHZNgdjZk1yT++257qZeBx3u89022Gk0jeupcbVlBPItAEBdW11wq+Dy8TRcg&#10;nEfW2FgmBVdysMrvJhmm2g68o37vSxFK2KWooPK+TaV0RUUG3cy2xME72c6gD7Irpe5wCOWmkY9R&#10;9CwN1hwWKmxpU1Fx3l+MgvcBh/VT/Npvz6fN9fuQfHxtY1Lq4X5cv4DwNPr/MPziB3TIA9PRXlg7&#10;0SgIj/i/G7xlPF+COCpIkkUEMs/kLX3+AwAA//8DAFBLAQItABQABgAIAAAAIQC2gziS/gAAAOEB&#10;AAATAAAAAAAAAAAAAAAAAAAAAABbQ29udGVudF9UeXBlc10ueG1sUEsBAi0AFAAGAAgAAAAhADj9&#10;If/WAAAAlAEAAAsAAAAAAAAAAAAAAAAALwEAAF9yZWxzLy5yZWxzUEsBAi0AFAAGAAgAAAAhAKkd&#10;tJPABgAA9UYAAA4AAAAAAAAAAAAAAAAALgIAAGRycy9lMm9Eb2MueG1sUEsBAi0AFAAGAAgAAAAh&#10;AIbVrtXdAAAABQEAAA8AAAAAAAAAAAAAAAAAGgkAAGRycy9kb3ducmV2LnhtbFBLBQYAAAAABAAE&#10;APMAAAAkCgAAAAA=&#10;">
                <v:rect id="Rectangle 57" o:spid="_x0000_s1027" style="position:absolute;width:9178;height:55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nzcUA&#10;AADaAAAADwAAAGRycy9kb3ducmV2LnhtbESPT2vCQBTE74LfYXkFL1I3ihRJXUUFidJeTP+At2f2&#10;NQlm34bsmsRv3y0UPA4z8xtmue5NJVpqXGlZwXQSgSDOrC45V/D5sX9egHAeWWNlmRTcycF6NRws&#10;Mda24xO1qc9FgLCLUUHhfR1L6bKCDLqJrYmD92Mbgz7IJpe6wS7ATSVnUfQiDZYcFgqsaVdQdk1v&#10;RkGyeTvOt1E3bqvz1+U7Se5y+p4qNXrqN68gPPX+Ef5vH7SCO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qfNxQAAANoAAAAPAAAAAAAAAAAAAAAAAJgCAABkcnMv&#10;ZG93bnJldi54bWxQSwUGAAAAAAQABAD1AAAAigMAAAAA&#10;" filled="f" stroked="f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179;top:-1;width:2519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pD8QA&#10;AADaAAAADwAAAGRycy9kb3ducmV2LnhtbESPzWrDMBCE74W8g9hAb42cgk3jRAmJoVBDD/kj5LhY&#10;G9vYWrmW6rhvXxUKOQ4z8w2z2oymFQP1rrasYD6LQBAXVtdcKjif3l/eQDiPrLG1TAp+yMFmPXla&#10;YartnQ80HH0pAoRdigoq77tUSldUZNDNbEccvJvtDfog+1LqHu8Bblr5GkWJNFhzWKiwo6yiojl+&#10;GwWL624/fro8OXzl3FB8yfTe1ko9T8ftEoSn0T/C/+0PrSCG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dKQ/EAAAA2gAAAA8AAAAAAAAAAAAAAAAAmAIAAGRycy9k&#10;b3ducmV2LnhtbFBLBQYAAAAABAAEAPUAAACJAwAAAAA=&#10;" strokeweight=".26mm">
                  <v:textbox>
                    <w:txbxContent>
                      <w:p w:rsidR="0021302E" w:rsidRDefault="0021302E" w:rsidP="008E1B08">
                        <w:pPr>
                          <w:jc w:val="center"/>
                          <w:rPr>
                            <w:rFonts w:eastAsia="Times New Roman" w:cs="Times New Roman"/>
                            <w:lang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lang w:eastAsia="ar-SA" w:bidi="ar-SA"/>
                          </w:rPr>
                          <w:t>Общие родительские собрания</w:t>
                        </w:r>
                      </w:p>
                    </w:txbxContent>
                  </v:textbox>
                </v:shape>
                <v:shape id="Text Box 59" o:spid="_x0000_s1029" type="#_x0000_t202" style="position:absolute;left:179;top:4679;width:251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3eMMA&#10;AADaAAAADwAAAGRycy9kb3ducmV2LnhtbESPT2vCQBTE74LfYXlCb2ZjoaGmWUWFQgMe4h9Kj4/s&#10;axLMvo3ZrcZv7woFj8PM/IbJloNpxYV611hWMItiEMSl1Q1XCo6Hz+k7COeRNbaWScGNHCwX41GG&#10;qbZX3tFl7ysRIOxSVFB736VSurImgy6yHXHwfm1v0AfZV1L3eA1w08rXOE6kwYbDQo0dbWoqT/s/&#10;o2D+sy6GrcuT3TnnE719b3RhG6VeJsPqA4SnwT/D/+0vrSCBx5V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+3eMMAAADaAAAADwAAAAAAAAAAAAAAAACYAgAAZHJzL2Rv&#10;d25yZXYueG1sUEsFBgAAAAAEAAQA9QAAAIgDAAAAAA==&#10;" strokeweight=".26mm">
                  <v:textbox>
                    <w:txbxContent>
                      <w:p w:rsidR="0021302E" w:rsidRDefault="0021302E" w:rsidP="008E1B08">
                        <w:pPr>
                          <w:jc w:val="center"/>
                          <w:rPr>
                            <w:rFonts w:eastAsia="Times New Roman" w:cs="Times New Roman"/>
                            <w:lang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lang w:eastAsia="ar-SA" w:bidi="ar-SA"/>
                          </w:rPr>
                          <w:t>Индивидуальные беседы</w:t>
                        </w:r>
                      </w:p>
                    </w:txbxContent>
                  </v:textbox>
                </v:shape>
                <v:shape id="Text Box 60" o:spid="_x0000_s1030" type="#_x0000_t202" style="position:absolute;left:179;top:2158;width:251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S48IA&#10;AADaAAAADwAAAGRycy9kb3ducmV2LnhtbESPQYvCMBSE78L+h/AWvGm6gnWtRlkLgsIe1BXx+Gie&#10;bbF5qU3U+u/NguBxmJlvmOm8NZW4UeNKywq++hEI4szqknMF+79l7xuE88gaK8uk4EEO5rOPzhQT&#10;be+8pdvO5yJA2CWooPC+TqR0WUEGXd/WxME72cagD7LJpW7wHuCmkoMoiqXBksNCgTWlBWXn3dUo&#10;GB8Xm/bXrePtZc1nGh5SvbGlUt3P9mcCwlPr3+FXe6UVjOD/Sr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xLjwgAAANoAAAAPAAAAAAAAAAAAAAAAAJgCAABkcnMvZG93&#10;bnJldi54bWxQSwUGAAAAAAQABAD1AAAAhwMAAAAA&#10;" strokeweight=".26mm">
                  <v:textbox>
                    <w:txbxContent>
                      <w:p w:rsidR="0021302E" w:rsidRDefault="0021302E" w:rsidP="008E1B08">
                        <w:pPr>
                          <w:rPr>
                            <w:rFonts w:eastAsia="Times New Roman" w:cs="Times New Roman"/>
                            <w:lang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lang w:eastAsia="ar-SA" w:bidi="ar-SA"/>
                          </w:rPr>
                          <w:t>Консультации специалистов и педагогов МДОУ по вопросам воспитания и обучения детей</w:t>
                        </w:r>
                      </w:p>
                    </w:txbxContent>
                  </v:textbox>
                </v:shape>
                <v:shape id="Text Box 61" o:spid="_x0000_s1031" type="#_x0000_t202" style="position:absolute;left:3059;top:2699;width:2699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GkbwA&#10;AADaAAAADwAAAGRycy9kb3ducmV2LnhtbERP3QoBQRS+V95hOsodsxSxDKEU5cJfcnnaOXY3O2fW&#10;zmC9vblQLr++/+m8NoV4UeVyywp63QgEcWJ1zqmC82ndGYFwHlljYZkUfMjBfNZsTDHW9s0Heh19&#10;KkIIuxgVZN6XsZQuycig69qSOHA3Wxn0AVap1BW+Q7gpZD+KhtJgzqEhw5JWGSX349MoGF+X+3rn&#10;tsPDY8t3GlxWem9zpdqtejEB4an2f/HPvdEKwtZwJdwAO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HIaRvAAAANoAAAAPAAAAAAAAAAAAAAAAAJgCAABkcnMvZG93bnJldi54&#10;bWxQSwUGAAAAAAQABAD1AAAAgQMAAAAA&#10;" strokeweight=".26mm">
                  <v:textbox>
                    <w:txbxContent>
                      <w:p w:rsidR="0021302E" w:rsidRDefault="0021302E" w:rsidP="008E1B08">
                        <w:pPr>
                          <w:jc w:val="center"/>
                          <w:rPr>
                            <w:rFonts w:eastAsia="Times New Roman" w:cs="Times New Roman"/>
                            <w:lang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lang w:eastAsia="ar-SA" w:bidi="ar-SA"/>
                          </w:rPr>
                          <w:t>Совместное создание предметно-развивающей среды для детей и педагогов МДОУ</w:t>
                        </w:r>
                      </w:p>
                    </w:txbxContent>
                  </v:textbox>
                </v:shape>
                <v:shape id="Text Box 62" o:spid="_x0000_s1032" type="#_x0000_t202" style="position:absolute;left:3059;top:1079;width:2699;height:1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jCsMA&#10;AADaAAAADwAAAGRycy9kb3ducmV2LnhtbESPzWrDMBCE74G+g9hCb7HcQE3qRDFtIFBDD/kppcfF&#10;2tjG1sqV1MR9+ygQyHGY+WaYZTGaXpzI+dayguckBUFcWd1yreDrsJnOQfiArLG3TAr+yUOxepgs&#10;Mdf2zDs67UMtYgn7HBU0IQy5lL5qyKBP7EAcvaN1BkOUrpba4TmWm17O0jSTBluOCw0OtG6o6vZ/&#10;RsHrz/t2/PRltvstuaOX77Xe2lapp8fxbQEi0Bju4Rv9oSMH1yvxBs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AjCsMAAADaAAAADwAAAAAAAAAAAAAAAACYAgAAZHJzL2Rv&#10;d25yZXYueG1sUEsFBgAAAAAEAAQA9QAAAIgDAAAAAA==&#10;" strokeweight=".26mm">
                  <v:textbox>
                    <w:txbxContent>
                      <w:p w:rsidR="0021302E" w:rsidRDefault="0021302E" w:rsidP="008E1B08">
                        <w:pPr>
                          <w:jc w:val="center"/>
                          <w:rPr>
                            <w:rFonts w:eastAsia="Times New Roman" w:cs="Times New Roman"/>
                            <w:lang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lang w:eastAsia="ar-SA" w:bidi="ar-SA"/>
                          </w:rPr>
                          <w:t>Открытые занятия с детьми по разным видам детской деятельности</w:t>
                        </w:r>
                      </w:p>
                    </w:txbxContent>
                  </v:textbox>
                </v:shape>
                <v:shape id="Text Box 63" o:spid="_x0000_s1033" type="#_x0000_t202" style="position:absolute;left:3059;top:-1;width:2699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ursMA&#10;AADbAAAADwAAAGRycy9kb3ducmV2LnhtbESPT4vCQAzF7wv7HYYseFunKyhaHWUVBAUP/mPZY+jE&#10;ttjJ1M6o9dubg+At4b2898tk1rpK3agJpWcDP90EFHHmbcm5geNh+T0EFSKyxcozGXhQgNn082OC&#10;qfV33tFtH3MlIRxSNFDEWKdah6wgh6Hra2LRTr5xGGVtcm0bvEu4q3QvSQbaYcnSUGBNi4Ky8/7q&#10;DIz+59t2E9aD3WXNZ+r/LezWl8Z0vtrfMahIbXybX9crK/hCL7/IAHr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nursMAAADbAAAADwAAAAAAAAAAAAAAAACYAgAAZHJzL2Rv&#10;d25yZXYueG1sUEsFBgAAAAAEAAQA9QAAAIgDAAAAAA==&#10;" strokeweight=".26mm">
                  <v:textbox>
                    <w:txbxContent>
                      <w:p w:rsidR="0021302E" w:rsidRDefault="0021302E" w:rsidP="008E1B08">
                        <w:pPr>
                          <w:jc w:val="center"/>
                          <w:rPr>
                            <w:rFonts w:eastAsia="Times New Roman" w:cs="Times New Roman"/>
                            <w:lang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lang w:eastAsia="ar-SA" w:bidi="ar-SA"/>
                          </w:rPr>
                          <w:t>Заключение договоров о взаимоотношениях</w:t>
                        </w:r>
                      </w:p>
                    </w:txbxContent>
                  </v:textbox>
                </v:shape>
                <v:shape id="Text Box 64" o:spid="_x0000_s1034" type="#_x0000_t202" style="position:absolute;left:6119;top:2518;width:2699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LNcAA&#10;AADbAAAADwAAAGRycy9kb3ducmV2LnhtbERPS4vCMBC+L/gfwgje1lRB0WoUFQSFPfhCPA7N2JY2&#10;k9rE2v33mwXB23x8z5kvW1OKhmqXW1Yw6EcgiBOrc04VXM7b7wkI55E1lpZJwS85WC46X3OMtX3x&#10;kZqTT0UIYRejgsz7KpbSJRkZdH1bEQfubmuDPsA6lbrGVwg3pRxG0VgazDk0ZFjRJqOkOD2Ngult&#10;fWh/3H58fOy5oNF1ow82V6rXbVczEJ5a/xG/3Tsd5g/g/5dw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VLNcAAAADbAAAADwAAAAAAAAAAAAAAAACYAgAAZHJzL2Rvd25y&#10;ZXYueG1sUEsFBgAAAAAEAAQA9QAAAIUDAAAAAA==&#10;" strokeweight=".26mm">
                  <v:textbox>
                    <w:txbxContent>
                      <w:p w:rsidR="0021302E" w:rsidRDefault="0021302E" w:rsidP="008E1B08">
                        <w:pPr>
                          <w:jc w:val="center"/>
                          <w:rPr>
                            <w:rFonts w:eastAsia="Times New Roman" w:cs="Times New Roman"/>
                            <w:lang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lang w:eastAsia="ar-SA" w:bidi="ar-SA"/>
                          </w:rPr>
                          <w:t>Совместное проведение субботников по благоустройству территории МДОУ</w:t>
                        </w:r>
                      </w:p>
                    </w:txbxContent>
                  </v:textbox>
                </v:shape>
                <v:shape id="Text Box 65" o:spid="_x0000_s1035" type="#_x0000_t202" style="position:absolute;left:6119;top:1078;width:2699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VQsAA&#10;AADbAAAADwAAAGRycy9kb3ducmV2LnhtbERPS4vCMBC+C/6HMII3TRWUtRpFhQUFD74Qj0MztqXN&#10;pNvEWv/9ZmHB23x8z1msWlOKhmqXW1YwGkYgiBOrc04VXC/fgy8QziNrLC2Tgjc5WC27nQXG2r74&#10;RM3ZpyKEsItRQeZ9FUvpkowMuqGtiAP3sLVBH2CdSl3jK4SbUo6jaCoN5hwaMqxom1FSnJ9Gwey+&#10;ObYHt5+efvZc0OS21UebK9Xvtes5CE+t/4j/3Tsd5o/h75dw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fVQsAAAADbAAAADwAAAAAAAAAAAAAAAACYAgAAZHJzL2Rvd25y&#10;ZXYueG1sUEsFBgAAAAAEAAQA9QAAAIUDAAAAAA==&#10;" strokeweight=".26mm">
                  <v:textbox>
                    <w:txbxContent>
                      <w:p w:rsidR="0021302E" w:rsidRDefault="0021302E" w:rsidP="008E1B08">
                        <w:pPr>
                          <w:rPr>
                            <w:rFonts w:eastAsia="Times New Roman" w:cs="Times New Roman"/>
                            <w:lang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lang w:eastAsia="ar-SA" w:bidi="ar-SA"/>
                          </w:rPr>
                          <w:t>Участие в подготовке и проведении детских праздников и досугов</w:t>
                        </w:r>
                      </w:p>
                    </w:txbxContent>
                  </v:textbox>
                </v:shape>
                <v:shape id="Text Box 66" o:spid="_x0000_s1036" type="#_x0000_t202" style="position:absolute;left:6119;top:-1;width:2699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w2cIA&#10;AADbAAAADwAAAGRycy9kb3ducmV2LnhtbERPTWvCQBC9F/wPywi91Y0tFY2uYgOFBnpIVMTjkB2T&#10;YHY2zW6T9N93CwVv83ifs9mNphE9da62rGA+i0AQF1bXXCo4Hd+fliCcR9bYWCYFP+Rgt508bDDW&#10;duCc+oMvRQhhF6OCyvs2ltIVFRl0M9sSB+5qO4M+wK6UusMhhJtGPkfRQhqsOTRU2FJSUXE7fBsF&#10;q8tbNn66dJF/pXyj13OiM1sr9Tgd92sQnkZ/F/+7P3SY/wJ/v4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+3DZwgAAANsAAAAPAAAAAAAAAAAAAAAAAJgCAABkcnMvZG93&#10;bnJldi54bWxQSwUGAAAAAAQABAD1AAAAhwMAAAAA&#10;" strokeweight=".26mm">
                  <v:textbox>
                    <w:txbxContent>
                      <w:p w:rsidR="0021302E" w:rsidRDefault="0021302E" w:rsidP="008E1B08">
                        <w:pPr>
                          <w:jc w:val="center"/>
                          <w:rPr>
                            <w:rFonts w:eastAsia="Times New Roman" w:cs="Times New Roman"/>
                            <w:lang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lang w:eastAsia="ar-SA" w:bidi="ar-SA"/>
                          </w:rPr>
                          <w:t>Групповые  родительские собрания</w:t>
                        </w:r>
                      </w:p>
                    </w:txbxContent>
                  </v:textbox>
                </v:shape>
                <v:shape id="Text Box 67" o:spid="_x0000_s1037" type="#_x0000_t202" style="position:absolute;left:179;top:1079;width:2519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orcIA&#10;AADbAAAADwAAAGRycy9kb3ducmV2LnhtbERPTWvCQBC9F/wPywi91Y2lFY2uYgOFBnpIVMTjkB2T&#10;YHY2zW6T9N93CwVv83ifs9mNphE9da62rGA+i0AQF1bXXCo4Hd+fliCcR9bYWCYFP+Rgt508bDDW&#10;duCc+oMvRQhhF6OCyvs2ltIVFRl0M9sSB+5qO4M+wK6UusMhhJtGPkfRQhqsOTRU2FJSUXE7fBsF&#10;q8tbNn66dJF/pXyj13OiM1sr9Tgd92sQnkZ/F/+7P3SY/wJ/v4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uitwgAAANsAAAAPAAAAAAAAAAAAAAAAAJgCAABkcnMvZG93&#10;bnJldi54bWxQSwUGAAAAAAQABAD1AAAAhwMAAAAA&#10;" strokeweight=".26mm">
                  <v:textbox>
                    <w:txbxContent>
                      <w:p w:rsidR="0021302E" w:rsidRDefault="0021302E" w:rsidP="008E1B08">
                        <w:pPr>
                          <w:jc w:val="center"/>
                          <w:rPr>
                            <w:rFonts w:eastAsia="Times New Roman" w:cs="Times New Roman"/>
                            <w:lang w:eastAsia="ar-SA" w:bidi="ar-SA"/>
                          </w:rPr>
                        </w:pPr>
                        <w:r>
                          <w:rPr>
                            <w:rFonts w:eastAsia="Times New Roman" w:cs="Times New Roman"/>
                            <w:lang w:eastAsia="ar-SA" w:bidi="ar-SA"/>
                          </w:rPr>
                          <w:t>Анкетирование родителей</w:t>
                        </w:r>
                      </w:p>
                    </w:txbxContent>
                  </v:textbox>
                </v:shape>
                <v:line id="Line 68" o:spid="_x0000_s1038" style="position:absolute;visibility:visible;mso-wrap-style:square" from="2700,360" to="3058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Q5FsEAAADbAAAADwAAAGRycy9kb3ducmV2LnhtbERPTWsCMRC9C/0PYQq9abbWFVmNUmwL&#10;ogepevE2bKa7SzeTJUnd+O+NIPQ2j/c5i1U0rbiQ841lBa+jDARxaXXDlYLT8Ws4A+EDssbWMim4&#10;kofV8mmwwELbnr/pcgiVSCHsC1RQh9AVUvqyJoN+ZDvixP1YZzAk6CqpHfYp3LRynGVTabDh1FBj&#10;R+uayt/Dn1Ew2cePSLu3nPvtuWpj7vb9p1Pq5Tm+z0EEiuFf/HBvdJqfw/2XdIB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tDkWwQAAANsAAAAPAAAAAAAAAAAAAAAA&#10;AKECAABkcnMvZG93bnJldi54bWxQSwUGAAAAAAQABAD5AAAAjwMAAAAA&#10;" strokeweight=".26mm">
                  <v:stroke endarrow="block" joinstyle="miter"/>
                </v:line>
                <v:line id="Line 69" o:spid="_x0000_s1039" style="position:absolute;visibility:visible;mso-wrap-style:square" from="1439,1800" to="1439,2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anYcEAAADbAAAADwAAAGRycy9kb3ducmV2LnhtbERPS2sCMRC+C/0PYQq9aba+KKtRirUg&#10;ehC1F2/DZrq7dDNZktSN/94Igrf5+J4zX0bTiAs5X1tW8D7IQBAXVtdcKvg5ffc/QPiArLGxTAqu&#10;5GG5eOnNMde24wNdjqEUKYR9jgqqENpcSl9UZNAPbEucuF/rDIYEXSm1wy6Fm0YOs2wqDdacGips&#10;aVVR8Xf8NwrG+/gVaTeacLc9l02cuH23dkq9vcbPGYhAMTzFD/dGp/lTuP+SDpC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ZqdhwQAAANsAAAAPAAAAAAAAAAAAAAAA&#10;AKECAABkcnMvZG93bnJldi54bWxQSwUGAAAAAAQABAD5AAAAjwMAAAAA&#10;" strokeweight=".26mm">
                  <v:stroke endarrow="block" joinstyle="miter"/>
                </v:line>
                <v:line id="Line 70" o:spid="_x0000_s1040" style="position:absolute;visibility:visible;mso-wrap-style:square" from="1439,4320" to="1439,4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oC+sEAAADbAAAADwAAAGRycy9kb3ducmV2LnhtbERPS2sCMRC+C/0PYYTeNGtbraxGKX2A&#10;6GHRevE2bKa7SzeTJUnd9N8bQfA2H99zlutoWnEm5xvLCibjDARxaXXDlYLj99doDsIHZI2tZVLw&#10;Tx7Wq4fBEnNte97T+RAqkULY56igDqHLpfRlTQb92HbEifuxzmBI0FVSO+xTuGnlU5bNpMGGU0ON&#10;Hb3XVP4e/oyClyJ+RNo9T7nfnqo2Tl3RfzqlHofxbQEiUAx38c290Wn+K1x/SQfI1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KgL6wQAAANsAAAAPAAAAAAAAAAAAAAAA&#10;AKECAABkcnMvZG93bnJldi54bWxQSwUGAAAAAAQABAD5AAAAjwMAAAAA&#10;" strokeweight=".26mm">
                  <v:stroke endarrow="block" joinstyle="miter"/>
                </v:line>
                <v:line id="Line 71" o:spid="_x0000_s1041" style="position:absolute;visibility:visible;mso-wrap-style:square" from="5760,360" to="6118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WWiMUAAADbAAAADwAAAGRycy9kb3ducmV2LnhtbESPT2vDMAzF74N+B6PBbquz9Q8jq1vK&#10;2sHoDqXtLruJWEvCYjnYbuN9++pQ2E3iPb3302KVXacuFGLr2cDTuABFXHnbcm3g6/T++AIqJmSL&#10;nWcy8EcRVsvR3QJL6wc+0OWYaiUhHEs00KTUl1rHqiGHcex7YtF+fHCYZA21tgEHCXedfi6KuXbY&#10;sjQ02NNbQ9Xv8ewMTPd5k+lzMuNh9113eRb2wzYY83Cf16+gEuX0b75df1jBF1j5RQb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WWiMUAAADbAAAADwAAAAAAAAAA&#10;AAAAAAChAgAAZHJzL2Rvd25yZXYueG1sUEsFBgAAAAAEAAQA+QAAAJMDAAAAAA==&#10;" strokeweight=".26mm">
                  <v:stroke endarrow="block" joinstyle="miter"/>
                </v:line>
                <v:line id="Line 72" o:spid="_x0000_s1042" style="position:absolute;visibility:visible;mso-wrap-style:square" from="5760,1619" to="611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kzE8EAAADbAAAADwAAAGRycy9kb3ducmV2LnhtbERPS2sCMRC+C/0PYYTeNGtbpa5GKX2A&#10;6GHRevE2bKa7SzeTJUnd9N8bQfA2H99zlutoWnEm5xvLCibjDARxaXXDlYLj99foFYQPyBpby6Tg&#10;nzysVw+DJeba9ryn8yFUIoWwz1FBHUKXS+nLmgz6se2IE/djncGQoKukdtincNPKpyybSYMNp4Ya&#10;O3qvqfw9/BkFL0X8iLR7nnK/PVVtnLqi/3RKPQ7j2wJEoBju4pt7o9P8OVx/SQfI1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+TMTwQAAANsAAAAPAAAAAAAAAAAAAAAA&#10;AKECAABkcnMvZG93bnJldi54bWxQSwUGAAAAAAQABAD5AAAAjwMAAAAA&#10;" strokeweight=".26mm">
                  <v:stroke endarrow="block" joinstyle="miter"/>
                </v:line>
                <v:line id="Line 73" o:spid="_x0000_s1043" style="position:absolute;visibility:visible;mso-wrap-style:square" from="5760,3420" to="6118,3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9QM8AAAADbAAAADwAAAGRycy9kb3ducmV2LnhtbERPz2vCMBS+D/wfwhO8zXROZVSjiJsg&#10;7lB0Xrw9mmdb1ryUJLPxvzcHYceP7/dyHU0rbuR8Y1nB2zgDQVxa3XCl4Pyze/0A4QOyxtYyKbiT&#10;h/Vq8LLEXNuej3Q7hUqkEPY5KqhD6HIpfVmTQT+2HXHirtYZDAm6SmqHfQo3rZxk2VwabDg11NjR&#10;tqby9/RnFEyL+Bnp+33G/eFStXHmiv7LKTUaxs0CRKAY/sVP914rmKT16Uv6A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vUDPAAAAA2wAAAA8AAAAAAAAAAAAAAAAA&#10;oQIAAGRycy9kb3ducmV2LnhtbFBLBQYAAAAABAAEAPkAAACOAwAAAAA=&#10;" strokeweight=".26mm">
                  <v:stroke endarrow="block" joinstyle="miter"/>
                </v:line>
                <w10:anchorlock/>
              </v:group>
            </w:pict>
          </mc:Fallback>
        </mc:AlternateContent>
      </w:r>
    </w:p>
    <w:p w:rsidR="005958B8" w:rsidRPr="00DF42A3" w:rsidRDefault="005958B8" w:rsidP="00DF42A3">
      <w:pPr>
        <w:pStyle w:val="a8"/>
        <w:shd w:val="clear" w:color="auto" w:fill="FFFFFF"/>
        <w:spacing w:after="0" w:line="360" w:lineRule="auto"/>
        <w:ind w:firstLine="360"/>
        <w:jc w:val="both"/>
        <w:rPr>
          <w:b/>
          <w:sz w:val="28"/>
          <w:szCs w:val="28"/>
          <w:u w:val="single"/>
        </w:rPr>
      </w:pPr>
      <w:r w:rsidRPr="00DF42A3">
        <w:rPr>
          <w:sz w:val="28"/>
          <w:szCs w:val="28"/>
        </w:rPr>
        <w:t xml:space="preserve">Основу совместной деятельности семьи и </w:t>
      </w:r>
      <w:r w:rsidR="00946483" w:rsidRPr="00DF42A3">
        <w:rPr>
          <w:sz w:val="28"/>
          <w:szCs w:val="28"/>
        </w:rPr>
        <w:t>МАДОУ</w:t>
      </w:r>
      <w:r w:rsidRPr="00DF42A3">
        <w:rPr>
          <w:sz w:val="28"/>
          <w:szCs w:val="28"/>
        </w:rPr>
        <w:t xml:space="preserve"> обусловили  следующие </w:t>
      </w:r>
      <w:r w:rsidRPr="00DF42A3">
        <w:rPr>
          <w:b/>
          <w:sz w:val="28"/>
          <w:szCs w:val="28"/>
        </w:rPr>
        <w:t>принципы:</w:t>
      </w:r>
    </w:p>
    <w:p w:rsidR="005958B8" w:rsidRPr="00DF42A3" w:rsidRDefault="005958B8" w:rsidP="00DF42A3">
      <w:pPr>
        <w:pStyle w:val="a8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Родители и педагоги являются партнерами в воспитании и обучении детей.</w:t>
      </w:r>
    </w:p>
    <w:p w:rsidR="005958B8" w:rsidRPr="00DF42A3" w:rsidRDefault="005958B8" w:rsidP="00DF42A3">
      <w:pPr>
        <w:pStyle w:val="a8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Единое понимание педагогами и родителями целей и задач воспитания и обучения.</w:t>
      </w:r>
    </w:p>
    <w:p w:rsidR="005958B8" w:rsidRPr="00DF42A3" w:rsidRDefault="005958B8" w:rsidP="00DF42A3">
      <w:pPr>
        <w:pStyle w:val="a8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Помощь, уважение и доверие к ребёнку, как со стороны педагогов, так и со стороны родителей.</w:t>
      </w:r>
    </w:p>
    <w:p w:rsidR="005958B8" w:rsidRPr="00DF42A3" w:rsidRDefault="005958B8" w:rsidP="00DF42A3">
      <w:pPr>
        <w:pStyle w:val="a8"/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Знание педагогами и родителями воспитательных возможностей коллектива и семьи.</w:t>
      </w:r>
    </w:p>
    <w:p w:rsidR="005958B8" w:rsidRPr="00DF42A3" w:rsidRDefault="005958B8" w:rsidP="00DF42A3">
      <w:pPr>
        <w:pStyle w:val="a8"/>
        <w:numPr>
          <w:ilvl w:val="0"/>
          <w:numId w:val="4"/>
        </w:numPr>
        <w:shd w:val="clear" w:color="auto" w:fill="FFFFFF"/>
        <w:tabs>
          <w:tab w:val="left" w:pos="360"/>
        </w:tabs>
        <w:spacing w:after="0" w:line="360" w:lineRule="auto"/>
        <w:ind w:left="36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Постоянный анализ процесса взаимодействия семьи и </w:t>
      </w:r>
      <w:r w:rsidR="00946483" w:rsidRPr="00DF42A3">
        <w:rPr>
          <w:sz w:val="28"/>
          <w:szCs w:val="28"/>
        </w:rPr>
        <w:t>МАДОУ</w:t>
      </w:r>
      <w:r w:rsidRPr="00DF42A3">
        <w:rPr>
          <w:sz w:val="28"/>
          <w:szCs w:val="28"/>
        </w:rPr>
        <w:t>, его промежуточных и конечных результатов.</w:t>
      </w:r>
    </w:p>
    <w:p w:rsidR="00843FD3" w:rsidRPr="00DF42A3" w:rsidRDefault="00843FD3" w:rsidP="00DF42A3">
      <w:pPr>
        <w:widowControl/>
        <w:shd w:val="clear" w:color="auto" w:fill="FFFFFF"/>
        <w:suppressAutoHyphens w:val="0"/>
        <w:spacing w:line="360" w:lineRule="auto"/>
        <w:ind w:firstLine="36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Повышению активности участия родителей в жизни детского сада, осознанию ими роли семейного воспитания в развитии и воспитании детей способствует открытость учреждения для родителей, стремление педагогического коллектива к диалогу. Родители активн</w:t>
      </w:r>
      <w:r w:rsidR="004C54FA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принимают участие в жизни дошкольного учреждения,</w:t>
      </w:r>
      <w:r w:rsidR="004C54FA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воспитании и развитии детей. </w:t>
      </w:r>
    </w:p>
    <w:p w:rsidR="006D1B12" w:rsidRPr="00DF42A3" w:rsidRDefault="00AD60FE" w:rsidP="00DF42A3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lastRenderedPageBreak/>
        <w:tab/>
      </w:r>
      <w:r w:rsidR="006D1B12"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Сотрудничество педагогов с семьёй направлено на формирование у родителей осознанного отношения собственным взглядам и установкам в воспитании ребёнка, а у ребёнка </w:t>
      </w:r>
      <w:r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на формирование </w:t>
      </w:r>
      <w:r w:rsidR="006D1B12"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уважительно</w:t>
      </w:r>
      <w:r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го</w:t>
      </w:r>
      <w:r w:rsidR="006D1B12"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отношени</w:t>
      </w:r>
      <w:r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я</w:t>
      </w:r>
      <w:r w:rsidR="006D1B12"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6D1B12"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к</w:t>
      </w:r>
      <w:proofErr w:type="gramEnd"/>
      <w:r w:rsidR="006D1B12"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своим близким.</w:t>
      </w:r>
      <w:r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В</w:t>
      </w:r>
      <w:r w:rsidR="006D1B12"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 детском саду проводятся родительские собрания</w:t>
      </w:r>
      <w:r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>, групповые и индивидуальные консультации. П</w:t>
      </w:r>
      <w:r w:rsidR="006D1B12"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 xml:space="preserve">роводится консультирование родителей, поступающих в ДОУ по вопросам организации периода адаптации ребёнка к новым условиям жизни. </w:t>
      </w:r>
    </w:p>
    <w:p w:rsidR="00A24B87" w:rsidRPr="00DF42A3" w:rsidRDefault="00F61F32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  <w:tab/>
      </w:r>
    </w:p>
    <w:p w:rsidR="00A02EA7" w:rsidRPr="00DF42A3" w:rsidRDefault="00A02EA7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A02EA7" w:rsidRPr="00DF42A3" w:rsidRDefault="00A02EA7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A02EA7" w:rsidRPr="00DF42A3" w:rsidRDefault="00A02EA7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A02EA7" w:rsidRPr="00DF42A3" w:rsidRDefault="00A02EA7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A02EA7" w:rsidRPr="00DF42A3" w:rsidRDefault="00A02EA7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E10C7C" w:rsidRPr="00DF42A3" w:rsidRDefault="00E10C7C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E10C7C" w:rsidRDefault="00E10C7C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DF42A3" w:rsidRPr="00DF42A3" w:rsidRDefault="00DF42A3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E10C7C" w:rsidRPr="00DF42A3" w:rsidRDefault="00E10C7C" w:rsidP="00DF42A3">
      <w:pPr>
        <w:pStyle w:val="a8"/>
        <w:shd w:val="clear" w:color="auto" w:fill="FFFFFF"/>
        <w:spacing w:line="360" w:lineRule="auto"/>
        <w:ind w:firstLine="720"/>
        <w:jc w:val="both"/>
        <w:rPr>
          <w:rFonts w:eastAsia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325BD5" w:rsidRPr="00DF42A3" w:rsidRDefault="00325BD5" w:rsidP="00DF42A3">
      <w:pPr>
        <w:pStyle w:val="a8"/>
        <w:shd w:val="clear" w:color="auto" w:fill="FFFFFF"/>
        <w:spacing w:line="360" w:lineRule="auto"/>
        <w:ind w:firstLine="720"/>
        <w:jc w:val="center"/>
        <w:rPr>
          <w:rFonts w:cs="Times New Roman"/>
          <w:b/>
          <w:bCs/>
          <w:sz w:val="28"/>
          <w:szCs w:val="28"/>
        </w:rPr>
      </w:pPr>
      <w:r w:rsidRPr="00DF42A3">
        <w:rPr>
          <w:rFonts w:cs="Times New Roman"/>
          <w:b/>
          <w:bCs/>
          <w:sz w:val="28"/>
          <w:szCs w:val="28"/>
        </w:rPr>
        <w:lastRenderedPageBreak/>
        <w:t>3.</w:t>
      </w:r>
      <w:r w:rsidR="00266DBF" w:rsidRPr="00DF42A3">
        <w:rPr>
          <w:rFonts w:cs="Times New Roman"/>
          <w:b/>
          <w:bCs/>
          <w:sz w:val="28"/>
          <w:szCs w:val="28"/>
        </w:rPr>
        <w:t xml:space="preserve"> Условия осуществления образовательного процесса</w:t>
      </w:r>
    </w:p>
    <w:p w:rsidR="00AC396E" w:rsidRPr="00DF42A3" w:rsidRDefault="00325BD5" w:rsidP="00DF42A3">
      <w:pPr>
        <w:pStyle w:val="a8"/>
        <w:shd w:val="clear" w:color="auto" w:fill="FFFFFF"/>
        <w:tabs>
          <w:tab w:val="left" w:pos="0"/>
          <w:tab w:val="left" w:pos="180"/>
        </w:tabs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DF42A3">
        <w:rPr>
          <w:rFonts w:cs="Times New Roman"/>
          <w:b/>
          <w:bCs/>
          <w:sz w:val="28"/>
          <w:szCs w:val="28"/>
        </w:rPr>
        <w:t xml:space="preserve">3.1. Организация </w:t>
      </w:r>
      <w:r w:rsidR="00C47120" w:rsidRPr="00DF42A3">
        <w:rPr>
          <w:rFonts w:cs="Times New Roman"/>
          <w:b/>
          <w:bCs/>
          <w:sz w:val="28"/>
          <w:szCs w:val="28"/>
        </w:rPr>
        <w:t xml:space="preserve">развивающей </w:t>
      </w:r>
      <w:r w:rsidRPr="00DF42A3">
        <w:rPr>
          <w:rFonts w:cs="Times New Roman"/>
          <w:b/>
          <w:bCs/>
          <w:sz w:val="28"/>
          <w:szCs w:val="28"/>
        </w:rPr>
        <w:t>предметно</w:t>
      </w:r>
      <w:r w:rsidR="00C47120" w:rsidRPr="00DF42A3">
        <w:rPr>
          <w:rFonts w:cs="Times New Roman"/>
          <w:b/>
          <w:bCs/>
          <w:sz w:val="28"/>
          <w:szCs w:val="28"/>
        </w:rPr>
        <w:t xml:space="preserve">-пространственной </w:t>
      </w:r>
      <w:r w:rsidRPr="00DF42A3">
        <w:rPr>
          <w:rFonts w:cs="Times New Roman"/>
          <w:b/>
          <w:bCs/>
          <w:sz w:val="28"/>
          <w:szCs w:val="28"/>
        </w:rPr>
        <w:t>среды, материальное оснащение</w:t>
      </w:r>
    </w:p>
    <w:p w:rsidR="00325BD5" w:rsidRPr="00DF42A3" w:rsidRDefault="00A02EA7" w:rsidP="00DF42A3">
      <w:pPr>
        <w:widowControl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Развивающая предметно-пространственная</w:t>
      </w:r>
      <w:r w:rsidR="00325BD5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среда оформлена в соответствии с возрастными, индивидуальными особенностями детей, реализуемыми образовательными программами. Среда периодически изменяется, варьируется с ориентацией на поддержание интереса детей, на обеспечение "зоны ближайшего развития". В музыкальном и физкультурном залах созданы необходимые условия для музыкальных занятий с детьми, а также имеется необходимое оборудование для физического развития воспитанников.</w:t>
      </w:r>
    </w:p>
    <w:p w:rsidR="00D547D5" w:rsidRPr="00DF42A3" w:rsidRDefault="00D547D5" w:rsidP="00DF42A3">
      <w:pPr>
        <w:pStyle w:val="a8"/>
        <w:shd w:val="clear" w:color="auto" w:fill="FFFFFF"/>
        <w:tabs>
          <w:tab w:val="left" w:pos="0"/>
          <w:tab w:val="left" w:pos="180"/>
        </w:tabs>
        <w:spacing w:after="0"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325BD5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образовательном процессе используются технические средства обучения: магнитофоны - </w:t>
      </w:r>
      <w:r w:rsidR="002758CC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5B77C2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325BD5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, музык</w:t>
      </w:r>
      <w:r w:rsidR="002758CC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альный центр – </w:t>
      </w:r>
      <w:r w:rsidR="00C47120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2758CC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телевизор – </w:t>
      </w:r>
      <w:r w:rsidR="00C47120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="00515678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B77C2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мультимедийное оборудование – 1, интерактивная доска</w:t>
      </w:r>
      <w:r w:rsidR="008E3C28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47120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–</w:t>
      </w:r>
      <w:r w:rsidR="008E3C28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</w:t>
      </w:r>
      <w:r w:rsidR="00C47120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, компьютер – 7, ноутбук – 6.</w:t>
      </w:r>
    </w:p>
    <w:p w:rsidR="00325BD5" w:rsidRPr="00DF42A3" w:rsidRDefault="00D547D5" w:rsidP="00DF42A3">
      <w:pPr>
        <w:pStyle w:val="a8"/>
        <w:shd w:val="clear" w:color="auto" w:fill="FFFFFF"/>
        <w:tabs>
          <w:tab w:val="left" w:pos="0"/>
          <w:tab w:val="left" w:pos="180"/>
        </w:tabs>
        <w:spacing w:after="0"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325BD5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В ДОУ имеется компьютерная, множительная и аудиовизуальная техника, способствующая эффективной деятельности и отвечающая требованиям реализации образовательных программ. Имеется в достаточном количестве дидактический, демонстрационный и раздаточный материалы, разнообразная детская художественная и энциклопедическая литература, тематические альбомы, наглядно-иллюстративный материал.</w:t>
      </w:r>
    </w:p>
    <w:p w:rsidR="00B61D6A" w:rsidRPr="00DF42A3" w:rsidRDefault="00266DBF" w:rsidP="00DF42A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42A3">
        <w:rPr>
          <w:b/>
          <w:sz w:val="28"/>
          <w:szCs w:val="28"/>
        </w:rPr>
        <w:t xml:space="preserve">В методическом кабинете </w:t>
      </w:r>
      <w:r w:rsidRPr="00DF42A3">
        <w:rPr>
          <w:sz w:val="28"/>
          <w:szCs w:val="28"/>
        </w:rPr>
        <w:t>для общего пользования имеется библиотека нормативно-правовой и методич</w:t>
      </w:r>
      <w:r w:rsidR="006B4628" w:rsidRPr="00DF42A3">
        <w:rPr>
          <w:sz w:val="28"/>
          <w:szCs w:val="28"/>
        </w:rPr>
        <w:t>еской литературы, б</w:t>
      </w:r>
      <w:r w:rsidRPr="00DF42A3">
        <w:rPr>
          <w:sz w:val="28"/>
          <w:szCs w:val="28"/>
        </w:rPr>
        <w:t xml:space="preserve">иблиотека для детей и взрослых, библиотека детской художественной литературы по реализуемой программе и познавательная литература для развивающего обучения. </w:t>
      </w:r>
      <w:r w:rsidR="002758CC" w:rsidRPr="00DF42A3">
        <w:rPr>
          <w:sz w:val="28"/>
          <w:szCs w:val="28"/>
        </w:rPr>
        <w:t>Т</w:t>
      </w:r>
      <w:r w:rsidRPr="00DF42A3">
        <w:rPr>
          <w:sz w:val="28"/>
          <w:szCs w:val="28"/>
        </w:rPr>
        <w:t>акже методический кабинет оснащён достаточным количеством современной методической литературы (различные методики рисования и детского творчества</w:t>
      </w:r>
      <w:r w:rsidR="006B4628" w:rsidRPr="00DF42A3">
        <w:rPr>
          <w:sz w:val="28"/>
          <w:szCs w:val="28"/>
        </w:rPr>
        <w:t xml:space="preserve">, программы по </w:t>
      </w:r>
      <w:proofErr w:type="spellStart"/>
      <w:r w:rsidR="006B4628" w:rsidRPr="00DF42A3">
        <w:rPr>
          <w:sz w:val="28"/>
          <w:szCs w:val="28"/>
        </w:rPr>
        <w:t>изодеятельности</w:t>
      </w:r>
      <w:proofErr w:type="spellEnd"/>
      <w:r w:rsidR="006B4628" w:rsidRPr="00DF42A3">
        <w:rPr>
          <w:sz w:val="28"/>
          <w:szCs w:val="28"/>
        </w:rPr>
        <w:t>), пособиями и техническим оборудованием.</w:t>
      </w:r>
      <w:r w:rsidR="00B61D6A" w:rsidRPr="00DF42A3">
        <w:rPr>
          <w:sz w:val="28"/>
          <w:szCs w:val="28"/>
        </w:rPr>
        <w:t xml:space="preserve"> </w:t>
      </w:r>
    </w:p>
    <w:p w:rsidR="00B61D6A" w:rsidRPr="00DF42A3" w:rsidRDefault="00946483" w:rsidP="00DF42A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МАДОУ</w:t>
      </w:r>
      <w:r w:rsidR="00B61D6A" w:rsidRPr="00DF42A3">
        <w:rPr>
          <w:sz w:val="28"/>
          <w:szCs w:val="28"/>
        </w:rPr>
        <w:t xml:space="preserve"> обеспечено новыми  учебными материалами, наглядными пособиями, игрушками.</w:t>
      </w:r>
    </w:p>
    <w:p w:rsidR="00B61D6A" w:rsidRPr="00DF42A3" w:rsidRDefault="00B61D6A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F42A3">
        <w:rPr>
          <w:b/>
          <w:sz w:val="28"/>
          <w:szCs w:val="28"/>
        </w:rPr>
        <w:t>В оборудование и инвентарь спортивного зала входят:</w:t>
      </w:r>
      <w:r w:rsidRPr="00DF42A3">
        <w:rPr>
          <w:sz w:val="28"/>
          <w:szCs w:val="28"/>
        </w:rPr>
        <w:t xml:space="preserve"> шведская стенка, </w:t>
      </w:r>
      <w:r w:rsidRPr="00DF42A3">
        <w:rPr>
          <w:sz w:val="28"/>
          <w:szCs w:val="28"/>
        </w:rPr>
        <w:lastRenderedPageBreak/>
        <w:t xml:space="preserve">гимнастические скамейки, гимнастическая скамейка, дуги для </w:t>
      </w:r>
      <w:proofErr w:type="spellStart"/>
      <w:r w:rsidRPr="00DF42A3">
        <w:rPr>
          <w:sz w:val="28"/>
          <w:szCs w:val="28"/>
        </w:rPr>
        <w:t>подлезания</w:t>
      </w:r>
      <w:proofErr w:type="spellEnd"/>
      <w:r w:rsidRPr="00DF42A3">
        <w:rPr>
          <w:sz w:val="28"/>
          <w:szCs w:val="28"/>
        </w:rPr>
        <w:t xml:space="preserve">, стойки для обручей, волейбольная сетка, </w:t>
      </w:r>
      <w:r w:rsidRPr="00DF42A3">
        <w:rPr>
          <w:sz w:val="28"/>
          <w:szCs w:val="28"/>
        </w:rPr>
        <w:tab/>
        <w:t xml:space="preserve">мешочки набивные, </w:t>
      </w:r>
      <w:r w:rsidRPr="00DF42A3">
        <w:rPr>
          <w:sz w:val="28"/>
          <w:szCs w:val="28"/>
        </w:rPr>
        <w:tab/>
        <w:t xml:space="preserve">мяч набивной, мячи резиновые, флажки, </w:t>
      </w:r>
      <w:r w:rsidRPr="00DF42A3">
        <w:rPr>
          <w:sz w:val="28"/>
          <w:szCs w:val="28"/>
        </w:rPr>
        <w:tab/>
        <w:t xml:space="preserve">скакалки, обручи пластмассовые, палки гимнастические, кегли, кубики пластмассовые, бруски пластмассовые, </w:t>
      </w:r>
      <w:proofErr w:type="spellStart"/>
      <w:r w:rsidRPr="00DF42A3">
        <w:rPr>
          <w:sz w:val="28"/>
          <w:szCs w:val="28"/>
        </w:rPr>
        <w:t>кольцебросы</w:t>
      </w:r>
      <w:proofErr w:type="spellEnd"/>
      <w:r w:rsidRPr="00DF42A3">
        <w:rPr>
          <w:sz w:val="28"/>
          <w:szCs w:val="28"/>
        </w:rPr>
        <w:t>, кубы, батут, ленты, музыкальный центр.</w:t>
      </w:r>
      <w:r w:rsidR="006C3A81" w:rsidRPr="00DF42A3">
        <w:rPr>
          <w:rStyle w:val="a"/>
          <w:rFonts w:eastAsia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B61D6A" w:rsidRPr="00DF42A3" w:rsidRDefault="00B61D6A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F42A3">
        <w:rPr>
          <w:b/>
          <w:sz w:val="28"/>
          <w:szCs w:val="28"/>
        </w:rPr>
        <w:t xml:space="preserve">В оборудование музыкального зала входят: </w:t>
      </w:r>
      <w:r w:rsidRPr="00DF42A3">
        <w:rPr>
          <w:sz w:val="28"/>
          <w:szCs w:val="28"/>
        </w:rPr>
        <w:t>музыкальные инструменты: металлофоны, свирель, кастаньеты, маракасы, дудочки, трещотки, деревянные ложки, бубенцы, колокольчики, бубны, колотушка маленькая; атрибуты к играм, пляскам, хороводам, инсценировкам, музыкальным сказкам; музыкально-дидактические игры; наборы иллюстраций для слушания музыки, наборы сюжетных картинок для слушания музыки; комплект эстампов-портретов детских композиторов; аудио диски с записями детских песен, классической музыки;</w:t>
      </w:r>
      <w:proofErr w:type="gramEnd"/>
      <w:r w:rsidRPr="00DF42A3">
        <w:rPr>
          <w:sz w:val="28"/>
          <w:szCs w:val="28"/>
        </w:rPr>
        <w:t xml:space="preserve"> </w:t>
      </w:r>
      <w:r w:rsidRPr="00DF42A3">
        <w:rPr>
          <w:sz w:val="28"/>
          <w:szCs w:val="28"/>
        </w:rPr>
        <w:tab/>
        <w:t>куклы би-ба-</w:t>
      </w:r>
      <w:proofErr w:type="spellStart"/>
      <w:r w:rsidRPr="00DF42A3">
        <w:rPr>
          <w:sz w:val="28"/>
          <w:szCs w:val="28"/>
        </w:rPr>
        <w:t>бо</w:t>
      </w:r>
      <w:proofErr w:type="spellEnd"/>
      <w:r w:rsidRPr="00DF42A3">
        <w:rPr>
          <w:sz w:val="28"/>
          <w:szCs w:val="28"/>
        </w:rPr>
        <w:t xml:space="preserve"> для театральных представлений; электронное фортепиано; музыкальный центр.</w:t>
      </w:r>
    </w:p>
    <w:p w:rsidR="002F43CE" w:rsidRPr="00DF42A3" w:rsidRDefault="00D547D5" w:rsidP="00DF42A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На территории ДОУ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оборудованы прогулочные площадки для самостоятельной двигательной активности детей и индивидуальных игр, оборудованы две  спортивных площадки, оснащённые  спортивным оборудованием, огород, цветники. </w:t>
      </w:r>
      <w:r w:rsidR="00266DBF" w:rsidRPr="00DF42A3">
        <w:rPr>
          <w:sz w:val="28"/>
          <w:szCs w:val="28"/>
        </w:rPr>
        <w:t>На участк</w:t>
      </w:r>
      <w:r w:rsidRPr="00DF42A3">
        <w:rPr>
          <w:sz w:val="28"/>
          <w:szCs w:val="28"/>
        </w:rPr>
        <w:t>ах</w:t>
      </w:r>
      <w:r w:rsidR="00266DBF" w:rsidRPr="00DF42A3">
        <w:rPr>
          <w:sz w:val="28"/>
          <w:szCs w:val="28"/>
        </w:rPr>
        <w:t xml:space="preserve"> созданы условия для выращивания и ухода за растениями. На </w:t>
      </w:r>
      <w:r w:rsidRPr="00DF42A3">
        <w:rPr>
          <w:sz w:val="28"/>
          <w:szCs w:val="28"/>
        </w:rPr>
        <w:t xml:space="preserve">территории </w:t>
      </w:r>
      <w:r w:rsidR="00266DBF" w:rsidRPr="00DF42A3">
        <w:rPr>
          <w:sz w:val="28"/>
          <w:szCs w:val="28"/>
        </w:rPr>
        <w:t xml:space="preserve">имеется </w:t>
      </w:r>
      <w:r w:rsidRPr="00DF42A3">
        <w:rPr>
          <w:sz w:val="28"/>
          <w:szCs w:val="28"/>
        </w:rPr>
        <w:t>«У</w:t>
      </w:r>
      <w:r w:rsidR="00266DBF" w:rsidRPr="00DF42A3">
        <w:rPr>
          <w:sz w:val="28"/>
          <w:szCs w:val="28"/>
        </w:rPr>
        <w:t>голок леса</w:t>
      </w:r>
      <w:r w:rsidRPr="00DF42A3">
        <w:rPr>
          <w:sz w:val="28"/>
          <w:szCs w:val="28"/>
        </w:rPr>
        <w:t xml:space="preserve">», </w:t>
      </w:r>
      <w:proofErr w:type="spellStart"/>
      <w:r w:rsidR="00266DBF" w:rsidRPr="00DF42A3">
        <w:rPr>
          <w:sz w:val="28"/>
          <w:szCs w:val="28"/>
        </w:rPr>
        <w:t>автогородок</w:t>
      </w:r>
      <w:proofErr w:type="spellEnd"/>
      <w:r w:rsidR="00266DBF" w:rsidRPr="00DF42A3">
        <w:rPr>
          <w:sz w:val="28"/>
          <w:szCs w:val="28"/>
        </w:rPr>
        <w:t>, моделирующий транспортную среду города</w:t>
      </w:r>
      <w:r w:rsidRPr="00DF42A3">
        <w:rPr>
          <w:sz w:val="28"/>
          <w:szCs w:val="28"/>
        </w:rPr>
        <w:t>, водоём</w:t>
      </w:r>
      <w:r w:rsidR="00266DBF" w:rsidRPr="00DF42A3">
        <w:rPr>
          <w:sz w:val="28"/>
          <w:szCs w:val="28"/>
        </w:rPr>
        <w:t>.</w:t>
      </w:r>
      <w:r w:rsidRPr="00DF42A3">
        <w:rPr>
          <w:sz w:val="28"/>
          <w:szCs w:val="28"/>
        </w:rPr>
        <w:t xml:space="preserve"> </w:t>
      </w:r>
    </w:p>
    <w:p w:rsidR="00A02EA7" w:rsidRPr="00DF42A3" w:rsidRDefault="00A02EA7" w:rsidP="00DF42A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DF42A3">
        <w:rPr>
          <w:sz w:val="28"/>
          <w:szCs w:val="28"/>
        </w:rPr>
        <w:t xml:space="preserve">Планируется изменение и обогащение развивающей предметно-пространственной среды, через приобретение интерактивного оборудования, тематических интерактивных игрушек, спортивных комплексов на территории ДОУ. </w:t>
      </w:r>
    </w:p>
    <w:p w:rsidR="00D547D5" w:rsidRPr="00DF42A3" w:rsidRDefault="00D547D5" w:rsidP="00DF42A3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>3.2. Обеспеченность учебными материалами, наглядными пособиями, игрушками</w:t>
      </w:r>
      <w:r w:rsidR="00DF42A3">
        <w:rPr>
          <w:b/>
          <w:sz w:val="28"/>
          <w:szCs w:val="28"/>
        </w:rPr>
        <w:t xml:space="preserve"> </w:t>
      </w:r>
      <w:r w:rsidRPr="00DF42A3">
        <w:rPr>
          <w:b/>
          <w:sz w:val="28"/>
          <w:szCs w:val="28"/>
        </w:rPr>
        <w:t>и игровыми предметами</w:t>
      </w:r>
    </w:p>
    <w:p w:rsidR="00B61D6A" w:rsidRPr="00DF42A3" w:rsidRDefault="00B61D6A" w:rsidP="00DF42A3">
      <w:pPr>
        <w:pStyle w:val="a8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42A3">
        <w:rPr>
          <w:b/>
          <w:sz w:val="28"/>
          <w:szCs w:val="28"/>
        </w:rPr>
        <w:t>В группах</w:t>
      </w:r>
      <w:r w:rsidRPr="00DF42A3">
        <w:rPr>
          <w:sz w:val="28"/>
          <w:szCs w:val="28"/>
        </w:rPr>
        <w:t xml:space="preserve"> имеются дидактические средства для всестороннего развития детей с учётом требований Программы, индивидуальных особенностей, интересов и возраста детей, сюжетн</w:t>
      </w:r>
      <w:proofErr w:type="gramStart"/>
      <w:r w:rsidRPr="00DF42A3">
        <w:rPr>
          <w:sz w:val="28"/>
          <w:szCs w:val="28"/>
        </w:rPr>
        <w:t>о-</w:t>
      </w:r>
      <w:proofErr w:type="gramEnd"/>
      <w:r w:rsidRPr="00DF42A3">
        <w:rPr>
          <w:sz w:val="28"/>
          <w:szCs w:val="28"/>
        </w:rPr>
        <w:t xml:space="preserve"> ролевые игры в соответствии с возрастом. Оборудованы зоны для самостоятельно-художественной, театрализованной и исследовательской деятельности детей; имеются технические средства обучения; </w:t>
      </w:r>
      <w:proofErr w:type="spellStart"/>
      <w:r w:rsidRPr="00DF42A3">
        <w:rPr>
          <w:sz w:val="28"/>
          <w:szCs w:val="28"/>
        </w:rPr>
        <w:lastRenderedPageBreak/>
        <w:t>миникабинеты</w:t>
      </w:r>
      <w:proofErr w:type="spellEnd"/>
      <w:r w:rsidRPr="00DF42A3">
        <w:rPr>
          <w:sz w:val="28"/>
          <w:szCs w:val="28"/>
        </w:rPr>
        <w:t>, предметно - развивающая среда отвечает интересам и потребностям детей, безопасны для их здоровья и развития.</w:t>
      </w:r>
      <w:r w:rsidR="0000611A" w:rsidRPr="00DF42A3">
        <w:rPr>
          <w:rStyle w:val="a"/>
          <w:rFonts w:eastAsia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61D6A" w:rsidRPr="00DF42A3" w:rsidRDefault="003A73AC" w:rsidP="00DF42A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F42A3">
        <w:rPr>
          <w:b/>
          <w:sz w:val="28"/>
          <w:szCs w:val="28"/>
        </w:rPr>
        <w:t>Художественно-эстетическое направление развития детей</w:t>
      </w:r>
      <w:r w:rsidRPr="00DF42A3">
        <w:rPr>
          <w:sz w:val="28"/>
          <w:szCs w:val="28"/>
        </w:rPr>
        <w:t>: о</w:t>
      </w:r>
      <w:r w:rsidR="00B61D6A" w:rsidRPr="00DF42A3">
        <w:rPr>
          <w:sz w:val="28"/>
          <w:szCs w:val="28"/>
        </w:rPr>
        <w:t xml:space="preserve">борудованы </w:t>
      </w:r>
      <w:proofErr w:type="spellStart"/>
      <w:r w:rsidRPr="00DF42A3">
        <w:rPr>
          <w:sz w:val="28"/>
          <w:szCs w:val="28"/>
        </w:rPr>
        <w:t>изо</w:t>
      </w:r>
      <w:r w:rsidR="00B61D6A" w:rsidRPr="00DF42A3">
        <w:rPr>
          <w:sz w:val="28"/>
          <w:szCs w:val="28"/>
        </w:rPr>
        <w:t>уголки</w:t>
      </w:r>
      <w:proofErr w:type="spellEnd"/>
      <w:r w:rsidR="00B61D6A" w:rsidRPr="00DF42A3">
        <w:rPr>
          <w:sz w:val="28"/>
          <w:szCs w:val="28"/>
        </w:rPr>
        <w:t xml:space="preserve"> в каждой группе, где представлено в большом выборе разнообразные материалы для нетрадиционного рисования и экспериментирования (восковыми мелками, тушь, оттиски, печатки, трубочки для выдувания, фломастерами, карандашами, гуашью, акварельными красками, мастикой, мозаика и т. д.) Библиотека наполнена современной, методической литературой по развитию творческого потенциала детей в </w:t>
      </w:r>
      <w:r w:rsidR="00946483" w:rsidRPr="00DF42A3">
        <w:rPr>
          <w:sz w:val="28"/>
          <w:szCs w:val="28"/>
        </w:rPr>
        <w:t>МАДОУ</w:t>
      </w:r>
      <w:r w:rsidR="00B61D6A" w:rsidRPr="00DF42A3">
        <w:rPr>
          <w:sz w:val="28"/>
          <w:szCs w:val="28"/>
        </w:rPr>
        <w:t>.</w:t>
      </w:r>
      <w:proofErr w:type="gramEnd"/>
      <w:r w:rsidR="00B61D6A" w:rsidRPr="00DF42A3">
        <w:rPr>
          <w:sz w:val="28"/>
          <w:szCs w:val="28"/>
        </w:rPr>
        <w:t xml:space="preserve"> Имеются в наличии репродукции картин знаменитых художников, а также коллекция детских творческих работ.</w:t>
      </w:r>
    </w:p>
    <w:p w:rsidR="00B61D6A" w:rsidRPr="00DF42A3" w:rsidRDefault="00B61D6A" w:rsidP="00DF42A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Театрализованная деятельность наполнена различными видами театров: пальчиковыми, теневым, настольным, детскими костюмами и разнообразными атрибутами, различные декорации. В детском саду представлена коллекция костюмов для танцевально-хореографической и театрализованной деятельности на очень высоком профессиональном уровне.</w:t>
      </w:r>
      <w:r w:rsidR="006C3A81" w:rsidRPr="00DF42A3">
        <w:rPr>
          <w:sz w:val="28"/>
          <w:szCs w:val="28"/>
        </w:rPr>
        <w:t xml:space="preserve"> </w:t>
      </w:r>
    </w:p>
    <w:p w:rsidR="001E2244" w:rsidRPr="00DF42A3" w:rsidRDefault="00B61D6A" w:rsidP="00DF42A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Музыкальная деятельность оснащена детскими музыкальными инструментами, дидактическими играми и пособиями. Имеется иллюстрированный материал к программным произведениям, фонотекой, набором шумовых инструментов, музыкальный центр, оборудованы музыкальные уголки, имеются музыкальные игрушки. </w:t>
      </w:r>
    </w:p>
    <w:p w:rsidR="003A73AC" w:rsidRPr="00DF42A3" w:rsidRDefault="003A73AC" w:rsidP="00DF42A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F42A3">
        <w:rPr>
          <w:b/>
          <w:sz w:val="28"/>
          <w:szCs w:val="28"/>
        </w:rPr>
        <w:t>Познавательно</w:t>
      </w:r>
      <w:r w:rsidR="008E3C28" w:rsidRPr="00DF42A3">
        <w:rPr>
          <w:b/>
          <w:sz w:val="28"/>
          <w:szCs w:val="28"/>
        </w:rPr>
        <w:t xml:space="preserve">е и речевое </w:t>
      </w:r>
      <w:r w:rsidRPr="00DF42A3">
        <w:rPr>
          <w:b/>
          <w:sz w:val="28"/>
          <w:szCs w:val="28"/>
        </w:rPr>
        <w:t xml:space="preserve">направление развития детей: </w:t>
      </w:r>
      <w:r w:rsidRPr="00DF42A3">
        <w:rPr>
          <w:sz w:val="28"/>
          <w:szCs w:val="28"/>
        </w:rPr>
        <w:t>к</w:t>
      </w:r>
      <w:r w:rsidR="00B61D6A" w:rsidRPr="00DF42A3">
        <w:rPr>
          <w:sz w:val="28"/>
          <w:szCs w:val="28"/>
        </w:rPr>
        <w:t>онструкторская деятельность</w:t>
      </w:r>
      <w:r w:rsidR="00B61D6A" w:rsidRPr="00DF42A3">
        <w:rPr>
          <w:b/>
          <w:sz w:val="28"/>
          <w:szCs w:val="28"/>
        </w:rPr>
        <w:t xml:space="preserve"> </w:t>
      </w:r>
      <w:r w:rsidR="00B61D6A" w:rsidRPr="00DF42A3">
        <w:rPr>
          <w:sz w:val="28"/>
          <w:szCs w:val="28"/>
        </w:rPr>
        <w:t>представлена широким выбором конструкторов: пластмассовые с различными соединениями деталей «</w:t>
      </w:r>
      <w:r w:rsidR="00B61D6A" w:rsidRPr="00DF42A3">
        <w:rPr>
          <w:sz w:val="28"/>
          <w:szCs w:val="28"/>
          <w:lang w:val="en-US"/>
        </w:rPr>
        <w:t>Lego</w:t>
      </w:r>
      <w:r w:rsidR="00B61D6A" w:rsidRPr="00DF42A3">
        <w:rPr>
          <w:sz w:val="28"/>
          <w:szCs w:val="28"/>
        </w:rPr>
        <w:t xml:space="preserve">», деревянными чертежами, схемами, мозаики, </w:t>
      </w:r>
      <w:proofErr w:type="spellStart"/>
      <w:r w:rsidR="00B61D6A" w:rsidRPr="00DF42A3">
        <w:rPr>
          <w:sz w:val="28"/>
          <w:szCs w:val="28"/>
        </w:rPr>
        <w:t>танграммы</w:t>
      </w:r>
      <w:proofErr w:type="spellEnd"/>
      <w:r w:rsidR="00B61D6A" w:rsidRPr="00DF42A3">
        <w:rPr>
          <w:sz w:val="28"/>
          <w:szCs w:val="28"/>
        </w:rPr>
        <w:t xml:space="preserve">, </w:t>
      </w:r>
      <w:proofErr w:type="spellStart"/>
      <w:r w:rsidR="00B61D6A" w:rsidRPr="00DF42A3">
        <w:rPr>
          <w:sz w:val="28"/>
          <w:szCs w:val="28"/>
        </w:rPr>
        <w:t>пазлы</w:t>
      </w:r>
      <w:proofErr w:type="spellEnd"/>
      <w:r w:rsidR="00B61D6A" w:rsidRPr="00DF42A3">
        <w:rPr>
          <w:sz w:val="28"/>
          <w:szCs w:val="28"/>
        </w:rPr>
        <w:t>. Имеется бросовый и природный материал для художественного конструирования.</w:t>
      </w:r>
      <w:r w:rsidR="001E2244" w:rsidRPr="00DF42A3">
        <w:rPr>
          <w:sz w:val="28"/>
          <w:szCs w:val="28"/>
        </w:rPr>
        <w:t xml:space="preserve"> В группах оформлены э</w:t>
      </w:r>
      <w:r w:rsidRPr="00DF42A3">
        <w:rPr>
          <w:sz w:val="28"/>
          <w:szCs w:val="28"/>
        </w:rPr>
        <w:t>кологический центр, центр математики, речевой центр</w:t>
      </w:r>
      <w:r w:rsidR="001E2244" w:rsidRPr="00DF42A3">
        <w:rPr>
          <w:sz w:val="28"/>
          <w:szCs w:val="28"/>
        </w:rPr>
        <w:t>.</w:t>
      </w:r>
      <w:r w:rsidRPr="00DF42A3">
        <w:rPr>
          <w:sz w:val="28"/>
          <w:szCs w:val="28"/>
        </w:rPr>
        <w:t xml:space="preserve"> </w:t>
      </w:r>
      <w:r w:rsidR="001E2244" w:rsidRPr="00DF42A3">
        <w:rPr>
          <w:sz w:val="28"/>
          <w:szCs w:val="28"/>
        </w:rPr>
        <w:t xml:space="preserve"> </w:t>
      </w:r>
    </w:p>
    <w:p w:rsidR="003A73AC" w:rsidRPr="00DF42A3" w:rsidRDefault="003A73AC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b/>
          <w:sz w:val="28"/>
          <w:szCs w:val="28"/>
        </w:rPr>
        <w:t>Социально-</w:t>
      </w:r>
      <w:r w:rsidR="008E3C28" w:rsidRPr="00DF42A3">
        <w:rPr>
          <w:b/>
          <w:sz w:val="28"/>
          <w:szCs w:val="28"/>
        </w:rPr>
        <w:t>коммуникативное</w:t>
      </w:r>
      <w:r w:rsidRPr="00DF42A3">
        <w:rPr>
          <w:b/>
          <w:sz w:val="28"/>
          <w:szCs w:val="28"/>
        </w:rPr>
        <w:t xml:space="preserve"> направление развития детей</w:t>
      </w:r>
      <w:r w:rsidRPr="00DF42A3">
        <w:rPr>
          <w:sz w:val="28"/>
          <w:szCs w:val="28"/>
        </w:rPr>
        <w:t xml:space="preserve">:  </w:t>
      </w:r>
      <w:r w:rsidR="00C35FB6" w:rsidRPr="00DF42A3">
        <w:rPr>
          <w:sz w:val="28"/>
          <w:szCs w:val="28"/>
        </w:rPr>
        <w:t>оборудованы игровые зоны для сюжетно-ролевых игр, оснащены разнообразным оборудованием: атрибутами,  дидактическими играми, наглядными материалами, настольно-печатными играми.</w:t>
      </w:r>
    </w:p>
    <w:p w:rsidR="003A73AC" w:rsidRPr="00DF42A3" w:rsidRDefault="00C35FB6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b/>
          <w:sz w:val="28"/>
          <w:szCs w:val="28"/>
        </w:rPr>
        <w:lastRenderedPageBreak/>
        <w:t>Физическое направление развития детей</w:t>
      </w:r>
      <w:r w:rsidRPr="00DF42A3">
        <w:rPr>
          <w:sz w:val="28"/>
          <w:szCs w:val="28"/>
        </w:rPr>
        <w:t>: ц</w:t>
      </w:r>
      <w:r w:rsidR="003A73AC" w:rsidRPr="00DF42A3">
        <w:rPr>
          <w:sz w:val="28"/>
          <w:szCs w:val="28"/>
        </w:rPr>
        <w:t>ентр физической культуры</w:t>
      </w:r>
      <w:r w:rsidRPr="00DF42A3">
        <w:rPr>
          <w:sz w:val="28"/>
          <w:szCs w:val="28"/>
        </w:rPr>
        <w:t xml:space="preserve"> оснащён:</w:t>
      </w:r>
      <w:r w:rsidR="003A73AC" w:rsidRPr="00DF42A3">
        <w:rPr>
          <w:sz w:val="28"/>
          <w:szCs w:val="28"/>
        </w:rPr>
        <w:t xml:space="preserve"> сведения</w:t>
      </w:r>
      <w:r w:rsidRPr="00DF42A3">
        <w:rPr>
          <w:sz w:val="28"/>
          <w:szCs w:val="28"/>
        </w:rPr>
        <w:t>ми</w:t>
      </w:r>
      <w:r w:rsidR="003A73AC" w:rsidRPr="00DF42A3">
        <w:rPr>
          <w:sz w:val="28"/>
          <w:szCs w:val="28"/>
        </w:rPr>
        <w:t xml:space="preserve"> об органах и системах человека (иллюстрации);</w:t>
      </w:r>
      <w:r w:rsidRPr="00DF42A3">
        <w:rPr>
          <w:sz w:val="28"/>
          <w:szCs w:val="28"/>
        </w:rPr>
        <w:t xml:space="preserve"> </w:t>
      </w:r>
      <w:r w:rsidR="003A73AC" w:rsidRPr="00DF42A3">
        <w:rPr>
          <w:sz w:val="28"/>
          <w:szCs w:val="28"/>
        </w:rPr>
        <w:t>сведения о лекарственных растениях (иллюстрации);</w:t>
      </w:r>
      <w:r w:rsidRPr="00DF42A3">
        <w:rPr>
          <w:sz w:val="28"/>
          <w:szCs w:val="28"/>
        </w:rPr>
        <w:t xml:space="preserve"> </w:t>
      </w:r>
      <w:r w:rsidR="003A73AC" w:rsidRPr="00DF42A3">
        <w:rPr>
          <w:sz w:val="28"/>
          <w:szCs w:val="28"/>
        </w:rPr>
        <w:t xml:space="preserve"> массажные коврики «Дорожки здоровья»;</w:t>
      </w:r>
      <w:r w:rsidRPr="00DF42A3">
        <w:rPr>
          <w:sz w:val="28"/>
          <w:szCs w:val="28"/>
        </w:rPr>
        <w:t xml:space="preserve"> </w:t>
      </w:r>
      <w:r w:rsidR="003A73AC" w:rsidRPr="00DF42A3">
        <w:rPr>
          <w:sz w:val="28"/>
          <w:szCs w:val="28"/>
        </w:rPr>
        <w:t xml:space="preserve"> пиктограммы точечного массажа;</w:t>
      </w:r>
      <w:r w:rsidRPr="00DF42A3">
        <w:rPr>
          <w:sz w:val="28"/>
          <w:szCs w:val="28"/>
        </w:rPr>
        <w:t xml:space="preserve"> </w:t>
      </w:r>
      <w:r w:rsidR="003A73AC" w:rsidRPr="00DF42A3">
        <w:rPr>
          <w:sz w:val="28"/>
          <w:szCs w:val="28"/>
        </w:rPr>
        <w:t xml:space="preserve"> книги, альбомы по </w:t>
      </w:r>
      <w:proofErr w:type="spellStart"/>
      <w:r w:rsidR="003A73AC" w:rsidRPr="00DF42A3">
        <w:rPr>
          <w:sz w:val="28"/>
          <w:szCs w:val="28"/>
        </w:rPr>
        <w:t>валеологии</w:t>
      </w:r>
      <w:proofErr w:type="spellEnd"/>
      <w:r w:rsidR="003A73AC" w:rsidRPr="00DF42A3">
        <w:rPr>
          <w:sz w:val="28"/>
          <w:szCs w:val="28"/>
        </w:rPr>
        <w:t>, гигиене, основам безопасности жизнедеятельности;</w:t>
      </w:r>
      <w:r w:rsidRPr="00DF42A3">
        <w:rPr>
          <w:sz w:val="28"/>
          <w:szCs w:val="28"/>
        </w:rPr>
        <w:t xml:space="preserve"> </w:t>
      </w:r>
      <w:r w:rsidR="003A73AC" w:rsidRPr="00DF42A3">
        <w:rPr>
          <w:sz w:val="28"/>
          <w:szCs w:val="28"/>
        </w:rPr>
        <w:t xml:space="preserve"> дидактические игры по основам безопасности жизнедеятельности;</w:t>
      </w:r>
      <w:r w:rsidRPr="00DF42A3">
        <w:rPr>
          <w:sz w:val="28"/>
          <w:szCs w:val="28"/>
        </w:rPr>
        <w:t xml:space="preserve"> </w:t>
      </w:r>
      <w:r w:rsidR="003A73AC" w:rsidRPr="00DF42A3">
        <w:rPr>
          <w:sz w:val="28"/>
          <w:szCs w:val="28"/>
        </w:rPr>
        <w:t xml:space="preserve"> мячи средние и малые разных цветов; мешочки с песком;</w:t>
      </w:r>
      <w:r w:rsidRPr="00DF42A3">
        <w:rPr>
          <w:sz w:val="28"/>
          <w:szCs w:val="28"/>
        </w:rPr>
        <w:t xml:space="preserve"> </w:t>
      </w:r>
      <w:r w:rsidR="003A73AC" w:rsidRPr="00DF42A3">
        <w:rPr>
          <w:sz w:val="28"/>
          <w:szCs w:val="28"/>
        </w:rPr>
        <w:t xml:space="preserve">обручи; веревки, шнуры; флажки разных цветов; гимнастические палки; </w:t>
      </w:r>
      <w:proofErr w:type="spellStart"/>
      <w:r w:rsidR="003A73AC" w:rsidRPr="00DF42A3">
        <w:rPr>
          <w:sz w:val="28"/>
          <w:szCs w:val="28"/>
        </w:rPr>
        <w:t>кольцеброс</w:t>
      </w:r>
      <w:proofErr w:type="spellEnd"/>
      <w:r w:rsidR="003A73AC" w:rsidRPr="00DF42A3">
        <w:rPr>
          <w:sz w:val="28"/>
          <w:szCs w:val="28"/>
        </w:rPr>
        <w:t>; кегли;</w:t>
      </w:r>
      <w:r w:rsidRPr="00DF42A3">
        <w:rPr>
          <w:sz w:val="28"/>
          <w:szCs w:val="28"/>
        </w:rPr>
        <w:t xml:space="preserve"> </w:t>
      </w:r>
      <w:r w:rsidR="003A73AC" w:rsidRPr="00DF42A3">
        <w:rPr>
          <w:sz w:val="28"/>
          <w:szCs w:val="28"/>
        </w:rPr>
        <w:t xml:space="preserve"> мишени на </w:t>
      </w:r>
      <w:proofErr w:type="spellStart"/>
      <w:r w:rsidR="003A73AC" w:rsidRPr="00DF42A3">
        <w:rPr>
          <w:sz w:val="28"/>
          <w:szCs w:val="28"/>
        </w:rPr>
        <w:t>ковролиновой</w:t>
      </w:r>
      <w:proofErr w:type="spellEnd"/>
      <w:r w:rsidR="003A73AC" w:rsidRPr="00DF42A3">
        <w:rPr>
          <w:sz w:val="28"/>
          <w:szCs w:val="28"/>
        </w:rPr>
        <w:t xml:space="preserve"> основе с набором мячиков и дротиков на «липучке» (</w:t>
      </w:r>
      <w:proofErr w:type="spellStart"/>
      <w:r w:rsidR="003A73AC" w:rsidRPr="00DF42A3">
        <w:rPr>
          <w:sz w:val="28"/>
          <w:szCs w:val="28"/>
        </w:rPr>
        <w:t>дартц</w:t>
      </w:r>
      <w:proofErr w:type="spellEnd"/>
      <w:r w:rsidR="003A73AC" w:rsidRPr="00DF42A3">
        <w:rPr>
          <w:sz w:val="28"/>
          <w:szCs w:val="28"/>
        </w:rPr>
        <w:t>);</w:t>
      </w:r>
      <w:r w:rsidRPr="00DF42A3">
        <w:rPr>
          <w:sz w:val="28"/>
          <w:szCs w:val="28"/>
        </w:rPr>
        <w:t xml:space="preserve"> </w:t>
      </w:r>
      <w:r w:rsidR="003A73AC" w:rsidRPr="00DF42A3">
        <w:rPr>
          <w:sz w:val="28"/>
          <w:szCs w:val="28"/>
        </w:rPr>
        <w:t xml:space="preserve"> длинная скакалка (10 </w:t>
      </w:r>
      <w:proofErr w:type="spellStart"/>
      <w:proofErr w:type="gramStart"/>
      <w:r w:rsidR="003A73AC" w:rsidRPr="00DF42A3">
        <w:rPr>
          <w:sz w:val="28"/>
          <w:szCs w:val="28"/>
        </w:rPr>
        <w:t>шт</w:t>
      </w:r>
      <w:proofErr w:type="spellEnd"/>
      <w:proofErr w:type="gramEnd"/>
      <w:r w:rsidR="003A73AC" w:rsidRPr="00DF42A3">
        <w:rPr>
          <w:sz w:val="28"/>
          <w:szCs w:val="28"/>
        </w:rPr>
        <w:t>); спортивные игры для улицы (бадминтон)</w:t>
      </w:r>
      <w:r w:rsidRPr="00DF42A3">
        <w:rPr>
          <w:sz w:val="28"/>
          <w:szCs w:val="28"/>
        </w:rPr>
        <w:t>.</w:t>
      </w:r>
    </w:p>
    <w:p w:rsidR="00C35FB6" w:rsidRPr="00DF42A3" w:rsidRDefault="00270353" w:rsidP="00DF42A3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 xml:space="preserve">3.3. Обеспечение безопасности жизни и деятельности детей </w:t>
      </w:r>
    </w:p>
    <w:p w:rsidR="00270353" w:rsidRPr="00DF42A3" w:rsidRDefault="00270353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Для обеспечения безопасности </w:t>
      </w:r>
      <w:r w:rsidR="004C282E" w:rsidRPr="00DF42A3">
        <w:rPr>
          <w:sz w:val="28"/>
          <w:szCs w:val="28"/>
        </w:rPr>
        <w:t xml:space="preserve">ДОУ </w:t>
      </w:r>
      <w:r w:rsidRPr="00DF42A3">
        <w:rPr>
          <w:sz w:val="28"/>
          <w:szCs w:val="28"/>
        </w:rPr>
        <w:t xml:space="preserve">оборудовано </w:t>
      </w:r>
      <w:r w:rsidR="004C282E" w:rsidRPr="00DF42A3">
        <w:rPr>
          <w:sz w:val="28"/>
          <w:szCs w:val="28"/>
        </w:rPr>
        <w:t xml:space="preserve">системой безопасности: </w:t>
      </w:r>
      <w:r w:rsidRPr="00DF42A3">
        <w:rPr>
          <w:sz w:val="28"/>
          <w:szCs w:val="28"/>
        </w:rPr>
        <w:t>кнопкой «Тревожной сигнализации»  (экстренный вызов наряда милиции); автоматической пожарной сигнализацией (АПС);  первичными средствами пожаротушения, домофоном.</w:t>
      </w:r>
      <w:r w:rsidR="00F041B7" w:rsidRPr="00DF42A3">
        <w:rPr>
          <w:sz w:val="28"/>
          <w:szCs w:val="28"/>
        </w:rPr>
        <w:t xml:space="preserve"> ДОУ оформлен и утвержден антитеррористический паспорт. </w:t>
      </w:r>
    </w:p>
    <w:p w:rsidR="00270353" w:rsidRPr="00DF42A3" w:rsidRDefault="00270353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F42A3">
        <w:rPr>
          <w:sz w:val="28"/>
          <w:szCs w:val="28"/>
        </w:rPr>
        <w:tab/>
        <w:t xml:space="preserve">В целях обеспечения безопасности в учреждении осуществляется круглосуточный </w:t>
      </w:r>
      <w:proofErr w:type="gramStart"/>
      <w:r w:rsidRPr="00DF42A3">
        <w:rPr>
          <w:sz w:val="28"/>
          <w:szCs w:val="28"/>
        </w:rPr>
        <w:t>контроль за</w:t>
      </w:r>
      <w:proofErr w:type="gramEnd"/>
      <w:r w:rsidRPr="00DF42A3">
        <w:rPr>
          <w:sz w:val="28"/>
          <w:szCs w:val="28"/>
        </w:rPr>
        <w:t xml:space="preserve"> помещениями и территорией</w:t>
      </w:r>
      <w:r w:rsidR="00C47120" w:rsidRPr="00DF42A3">
        <w:rPr>
          <w:sz w:val="28"/>
          <w:szCs w:val="28"/>
        </w:rPr>
        <w:t xml:space="preserve"> с помощью видеонаблюдения</w:t>
      </w:r>
      <w:r w:rsidRPr="00DF42A3">
        <w:rPr>
          <w:sz w:val="28"/>
          <w:szCs w:val="28"/>
        </w:rPr>
        <w:t>.</w:t>
      </w:r>
    </w:p>
    <w:p w:rsidR="00270353" w:rsidRPr="00DF42A3" w:rsidRDefault="00270353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F42A3">
        <w:rPr>
          <w:sz w:val="28"/>
          <w:szCs w:val="28"/>
        </w:rPr>
        <w:tab/>
        <w:t>Ведется профилактическая работа с персоналом и детьми по предупреждению (предотвращению) чрезвычайных ситуаций, в т.ч. проведение:</w:t>
      </w:r>
    </w:p>
    <w:p w:rsidR="00270353" w:rsidRPr="00DF42A3" w:rsidRDefault="00270353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-  инструктажей о действиях сотрудников и воспитанников </w:t>
      </w:r>
      <w:r w:rsidR="008E3C28" w:rsidRPr="00DF42A3">
        <w:rPr>
          <w:sz w:val="28"/>
          <w:szCs w:val="28"/>
        </w:rPr>
        <w:t xml:space="preserve">детского сада </w:t>
      </w:r>
      <w:r w:rsidRPr="00DF42A3">
        <w:rPr>
          <w:sz w:val="28"/>
          <w:szCs w:val="28"/>
        </w:rPr>
        <w:t xml:space="preserve"> при угрозе или возникновении чрезвычайных ситуаций или стихийных бедствий;</w:t>
      </w:r>
    </w:p>
    <w:p w:rsidR="00270353" w:rsidRPr="00DF42A3" w:rsidRDefault="00270353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-   учебных объектовых тренировок по эвакуации персонала и воспитанников при угрозе чрезвычайной ситуации;</w:t>
      </w:r>
    </w:p>
    <w:p w:rsidR="00270353" w:rsidRPr="00DF42A3" w:rsidRDefault="00270353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-      занятий, досугов, бесед по ОБЖ с воспитанниками.</w:t>
      </w:r>
    </w:p>
    <w:p w:rsidR="00270353" w:rsidRPr="00DF42A3" w:rsidRDefault="00270353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-  оформлены информационные стенды по правилам пожарной безопасности, антитеррористической безопасности, правилам дорожного движения;</w:t>
      </w:r>
    </w:p>
    <w:p w:rsidR="00270353" w:rsidRPr="00DF42A3" w:rsidRDefault="00270353" w:rsidP="00DF42A3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-   разработаны, изучены персоналом и применяются в работе инструкции по пожарной безопасности, антитеррористической защищенности, гражданской </w:t>
      </w:r>
      <w:r w:rsidRPr="00DF42A3">
        <w:rPr>
          <w:sz w:val="28"/>
          <w:szCs w:val="28"/>
        </w:rPr>
        <w:lastRenderedPageBreak/>
        <w:t>обороне, охране труда и технике безопасности;</w:t>
      </w:r>
    </w:p>
    <w:p w:rsidR="00270353" w:rsidRPr="00DF42A3" w:rsidRDefault="00270353" w:rsidP="00DF42A3">
      <w:pPr>
        <w:shd w:val="clear" w:color="auto" w:fill="FFFFFF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F42A3">
        <w:rPr>
          <w:rFonts w:cs="Times New Roman"/>
          <w:sz w:val="28"/>
          <w:szCs w:val="28"/>
        </w:rPr>
        <w:t xml:space="preserve">В детском саду организовано дежурство администрации в течение года по графику (с 7.30 до 18.00), в </w:t>
      </w:r>
      <w:proofErr w:type="gramStart"/>
      <w:r w:rsidRPr="00DF42A3">
        <w:rPr>
          <w:rFonts w:cs="Times New Roman"/>
          <w:sz w:val="28"/>
          <w:szCs w:val="28"/>
        </w:rPr>
        <w:t>обязанности</w:t>
      </w:r>
      <w:proofErr w:type="gramEnd"/>
      <w:r w:rsidRPr="00DF42A3">
        <w:rPr>
          <w:rFonts w:cs="Times New Roman"/>
          <w:sz w:val="28"/>
          <w:szCs w:val="28"/>
        </w:rPr>
        <w:t xml:space="preserve"> которых входит осмотр здания и территории </w:t>
      </w:r>
      <w:r w:rsidR="001E2244" w:rsidRPr="00DF42A3">
        <w:rPr>
          <w:rFonts w:cs="Times New Roman"/>
          <w:sz w:val="28"/>
          <w:szCs w:val="28"/>
        </w:rPr>
        <w:t>детского сада</w:t>
      </w:r>
      <w:r w:rsidRPr="00DF42A3">
        <w:rPr>
          <w:rFonts w:cs="Times New Roman"/>
          <w:sz w:val="28"/>
          <w:szCs w:val="28"/>
        </w:rPr>
        <w:t xml:space="preserve">. Охрана территории и здания объекта осуществляется сторожами, несущими дежурство с 18.00 до </w:t>
      </w:r>
      <w:r w:rsidR="00F041B7" w:rsidRPr="00DF42A3">
        <w:rPr>
          <w:rFonts w:cs="Times New Roman"/>
          <w:sz w:val="28"/>
          <w:szCs w:val="28"/>
        </w:rPr>
        <w:t>6</w:t>
      </w:r>
      <w:r w:rsidRPr="00DF42A3">
        <w:rPr>
          <w:rFonts w:cs="Times New Roman"/>
          <w:sz w:val="28"/>
          <w:szCs w:val="28"/>
        </w:rPr>
        <w:t>.</w:t>
      </w:r>
      <w:r w:rsidR="00F041B7" w:rsidRPr="00DF42A3">
        <w:rPr>
          <w:rFonts w:cs="Times New Roman"/>
          <w:sz w:val="28"/>
          <w:szCs w:val="28"/>
        </w:rPr>
        <w:t>0</w:t>
      </w:r>
      <w:r w:rsidR="00C534F3" w:rsidRPr="00DF42A3">
        <w:rPr>
          <w:rFonts w:cs="Times New Roman"/>
          <w:sz w:val="28"/>
          <w:szCs w:val="28"/>
        </w:rPr>
        <w:t xml:space="preserve">0. </w:t>
      </w:r>
      <w:r w:rsidR="00270CF8" w:rsidRPr="00DF42A3">
        <w:rPr>
          <w:rFonts w:cs="Times New Roman"/>
          <w:sz w:val="28"/>
          <w:szCs w:val="28"/>
        </w:rPr>
        <w:t xml:space="preserve"> </w:t>
      </w:r>
      <w:r w:rsidRPr="00DF42A3">
        <w:rPr>
          <w:rFonts w:cs="Times New Roman"/>
          <w:sz w:val="28"/>
          <w:szCs w:val="28"/>
        </w:rPr>
        <w:t xml:space="preserve"> В выходные и праздничные дни круглосуточно. </w:t>
      </w:r>
    </w:p>
    <w:p w:rsidR="00F041B7" w:rsidRPr="00DF42A3" w:rsidRDefault="00F041B7" w:rsidP="00DF42A3">
      <w:pPr>
        <w:shd w:val="clear" w:color="auto" w:fill="FFFFFF"/>
        <w:spacing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DF42A3">
        <w:rPr>
          <w:rFonts w:cs="Times New Roman"/>
          <w:b/>
          <w:sz w:val="28"/>
          <w:szCs w:val="28"/>
        </w:rPr>
        <w:t>3.4. Медицинское обслуживание</w:t>
      </w:r>
    </w:p>
    <w:p w:rsidR="007A6587" w:rsidRPr="00DF42A3" w:rsidRDefault="007A6587" w:rsidP="00DF42A3">
      <w:pPr>
        <w:widowControl/>
        <w:shd w:val="clear" w:color="auto" w:fill="FFFFFF"/>
        <w:suppressAutoHyphens w:val="0"/>
        <w:spacing w:line="360" w:lineRule="auto"/>
        <w:ind w:firstLine="567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Медицинское обслуживание детей обеспечивается </w:t>
      </w:r>
      <w:r w:rsidR="009272CE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МАО детской городской поликлиникой №13, 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специально    </w:t>
      </w:r>
      <w:r w:rsidR="009272CE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закреплённым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ДОУ органами здравоохранения медицинским персоналом, который наряду с администрацией </w:t>
      </w:r>
      <w:r w:rsidR="009272CE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несёт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 и качество питания. </w:t>
      </w:r>
      <w:r w:rsidR="009272CE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6C3A81" w:rsidRPr="00DF42A3" w:rsidRDefault="007A6587" w:rsidP="00DF42A3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>3.5. Материально-техническая база</w:t>
      </w:r>
    </w:p>
    <w:p w:rsidR="002F43CE" w:rsidRPr="00DF42A3" w:rsidRDefault="00C47120" w:rsidP="00DF42A3">
      <w:pPr>
        <w:shd w:val="clear" w:color="auto" w:fill="FFFFFF"/>
        <w:tabs>
          <w:tab w:val="left" w:pos="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  <w:r w:rsidRPr="00DF42A3">
        <w:rPr>
          <w:sz w:val="28"/>
          <w:szCs w:val="28"/>
        </w:rPr>
        <w:tab/>
      </w:r>
      <w:r w:rsidRPr="00DF42A3">
        <w:rPr>
          <w:sz w:val="28"/>
          <w:szCs w:val="28"/>
        </w:rPr>
        <w:tab/>
      </w:r>
      <w:r w:rsidR="00497577" w:rsidRPr="00DF42A3">
        <w:rPr>
          <w:sz w:val="28"/>
          <w:szCs w:val="28"/>
        </w:rPr>
        <w:t xml:space="preserve">Общая площадь здания </w:t>
      </w:r>
      <w:r w:rsidR="00497577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1836,9  м. кв.</w:t>
      </w:r>
      <w:r w:rsidR="008E3C28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97577" w:rsidRPr="00DF42A3">
        <w:rPr>
          <w:sz w:val="28"/>
          <w:szCs w:val="28"/>
        </w:rPr>
        <w:t xml:space="preserve"> </w:t>
      </w:r>
      <w:r w:rsidR="007A6587" w:rsidRPr="00DF42A3">
        <w:rPr>
          <w:sz w:val="28"/>
          <w:szCs w:val="28"/>
        </w:rPr>
        <w:t xml:space="preserve">В детском саду 11 групповых, </w:t>
      </w:r>
      <w:r w:rsidR="00497577" w:rsidRPr="00DF42A3">
        <w:rPr>
          <w:sz w:val="28"/>
          <w:szCs w:val="28"/>
        </w:rPr>
        <w:t xml:space="preserve">11 </w:t>
      </w:r>
      <w:r w:rsidR="007A6587" w:rsidRPr="00DF42A3">
        <w:rPr>
          <w:sz w:val="28"/>
          <w:szCs w:val="28"/>
        </w:rPr>
        <w:t>спальных комнат. В каждой группе туалет и умывальные комнаты, буфет</w:t>
      </w:r>
      <w:r w:rsidR="00035B5C" w:rsidRPr="00DF42A3">
        <w:rPr>
          <w:sz w:val="28"/>
          <w:szCs w:val="28"/>
        </w:rPr>
        <w:t xml:space="preserve">. </w:t>
      </w:r>
      <w:r w:rsidR="00883C75" w:rsidRPr="00DF42A3">
        <w:rPr>
          <w:sz w:val="28"/>
          <w:szCs w:val="28"/>
        </w:rPr>
        <w:t xml:space="preserve">  </w:t>
      </w:r>
      <w:r w:rsidR="00177DD5" w:rsidRPr="00DF42A3">
        <w:rPr>
          <w:sz w:val="28"/>
          <w:szCs w:val="28"/>
        </w:rPr>
        <w:t xml:space="preserve">Имеется  физкультурный зал </w:t>
      </w:r>
      <w:r w:rsidR="00DE2E64" w:rsidRPr="00DF42A3">
        <w:rPr>
          <w:sz w:val="28"/>
          <w:szCs w:val="28"/>
        </w:rPr>
        <w:t>площадью 61,3 кв</w:t>
      </w:r>
      <w:proofErr w:type="gramStart"/>
      <w:r w:rsidR="00DE2E64" w:rsidRPr="00DF42A3">
        <w:rPr>
          <w:sz w:val="28"/>
          <w:szCs w:val="28"/>
        </w:rPr>
        <w:t>.м</w:t>
      </w:r>
      <w:proofErr w:type="gramEnd"/>
      <w:r w:rsidR="00DE2E64" w:rsidRPr="00DF42A3">
        <w:rPr>
          <w:sz w:val="28"/>
          <w:szCs w:val="28"/>
        </w:rPr>
        <w:t xml:space="preserve"> </w:t>
      </w:r>
      <w:r w:rsidR="00177DD5" w:rsidRPr="00DF42A3">
        <w:rPr>
          <w:sz w:val="28"/>
          <w:szCs w:val="28"/>
        </w:rPr>
        <w:t xml:space="preserve">и музыкальный зал </w:t>
      </w:r>
      <w:r w:rsidR="00DE2E64" w:rsidRPr="00DF42A3">
        <w:rPr>
          <w:sz w:val="28"/>
          <w:szCs w:val="28"/>
        </w:rPr>
        <w:t xml:space="preserve">площадью 62,5  кв.м  </w:t>
      </w:r>
      <w:r w:rsidR="00177DD5" w:rsidRPr="00DF42A3">
        <w:rPr>
          <w:sz w:val="28"/>
          <w:szCs w:val="28"/>
        </w:rPr>
        <w:t xml:space="preserve">для ведения образовательной деятельности. </w:t>
      </w:r>
      <w:r w:rsidR="00DE2E64" w:rsidRPr="00DF42A3">
        <w:rPr>
          <w:sz w:val="28"/>
          <w:szCs w:val="28"/>
        </w:rPr>
        <w:t xml:space="preserve">Пищеблок ДОУ оснащен пароконвектоматом  (приготовление пищи на пару), и другим новейшим оборудованием. Имеется прачечная, медицинский кабинет, изолятор, кабинеты. </w:t>
      </w:r>
      <w:r w:rsidR="00A02EA7" w:rsidRPr="00DF42A3">
        <w:rPr>
          <w:sz w:val="28"/>
          <w:szCs w:val="28"/>
        </w:rPr>
        <w:t xml:space="preserve">Планируется приобретение технологического оборудования для пищеблока и прачечной. </w:t>
      </w:r>
    </w:p>
    <w:p w:rsidR="00DE2E64" w:rsidRPr="00DF42A3" w:rsidRDefault="00DE2E64" w:rsidP="00DF42A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F42A3">
        <w:rPr>
          <w:b/>
          <w:sz w:val="28"/>
          <w:szCs w:val="28"/>
        </w:rPr>
        <w:t>3.6. Характеристика территории ДОУ</w:t>
      </w:r>
      <w:r w:rsidRPr="00DF42A3">
        <w:rPr>
          <w:sz w:val="28"/>
          <w:szCs w:val="28"/>
        </w:rPr>
        <w:tab/>
      </w:r>
    </w:p>
    <w:p w:rsidR="00C35FB6" w:rsidRPr="00DF42A3" w:rsidRDefault="00DE2E64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Общая площадь территории </w:t>
      </w:r>
      <w:r w:rsidR="00946483" w:rsidRPr="00DF42A3">
        <w:rPr>
          <w:sz w:val="28"/>
          <w:szCs w:val="28"/>
        </w:rPr>
        <w:t>МАДОУ</w:t>
      </w:r>
      <w:r w:rsidRPr="00DF42A3">
        <w:rPr>
          <w:sz w:val="28"/>
          <w:szCs w:val="28"/>
        </w:rPr>
        <w:t xml:space="preserve">  10 817 м. кв. </w:t>
      </w:r>
      <w:r w:rsidR="00035B5C" w:rsidRPr="00DF42A3">
        <w:rPr>
          <w:sz w:val="28"/>
          <w:szCs w:val="28"/>
        </w:rPr>
        <w:t>Н</w:t>
      </w:r>
      <w:r w:rsidRPr="00DF42A3">
        <w:rPr>
          <w:sz w:val="28"/>
          <w:szCs w:val="28"/>
        </w:rPr>
        <w:t>а территории имеются 11 игровых площадок с теневыми навесами. Две физкультурных площадки, которые оборудованы ямой для прыжков, волейбольными и баскетбольными воротами. Оборудована велосипедная дорожка. На игровых площадках расположены малые архитектурные формы</w:t>
      </w:r>
      <w:r w:rsidR="00035B5C" w:rsidRPr="00DF42A3">
        <w:rPr>
          <w:sz w:val="28"/>
          <w:szCs w:val="28"/>
        </w:rPr>
        <w:t xml:space="preserve">, </w:t>
      </w:r>
      <w:r w:rsidRPr="00DF42A3">
        <w:rPr>
          <w:sz w:val="28"/>
          <w:szCs w:val="28"/>
        </w:rPr>
        <w:t xml:space="preserve">песочницы, скамейки. </w:t>
      </w:r>
      <w:r w:rsidRPr="00DF42A3">
        <w:rPr>
          <w:sz w:val="28"/>
          <w:szCs w:val="28"/>
        </w:rPr>
        <w:tab/>
      </w:r>
      <w:r w:rsidR="00035B5C" w:rsidRPr="00DF42A3">
        <w:rPr>
          <w:sz w:val="28"/>
          <w:szCs w:val="28"/>
        </w:rPr>
        <w:t>Имеются насаждения деревьев, кустарников. На территории ДОУ ра</w:t>
      </w:r>
      <w:r w:rsidR="00776FFA" w:rsidRPr="00DF42A3">
        <w:rPr>
          <w:sz w:val="28"/>
          <w:szCs w:val="28"/>
        </w:rPr>
        <w:t xml:space="preserve">стут разные виды деревьев и кустарников: </w:t>
      </w:r>
      <w:r w:rsidR="00D629B1" w:rsidRPr="00DF42A3">
        <w:rPr>
          <w:sz w:val="28"/>
          <w:szCs w:val="28"/>
        </w:rPr>
        <w:t>берёза</w:t>
      </w:r>
      <w:r w:rsidR="00776FFA" w:rsidRPr="00DF42A3">
        <w:rPr>
          <w:sz w:val="28"/>
          <w:szCs w:val="28"/>
        </w:rPr>
        <w:t xml:space="preserve">, яблоня, сирень, лиственниц, ясень, рябина, ольха и др. возле игровых площадок разбиты цветники с однолетними и многолетними </w:t>
      </w:r>
      <w:r w:rsidR="00776FFA" w:rsidRPr="00DF42A3">
        <w:rPr>
          <w:sz w:val="28"/>
          <w:szCs w:val="28"/>
        </w:rPr>
        <w:lastRenderedPageBreak/>
        <w:t>растениями</w:t>
      </w:r>
      <w:r w:rsidR="00D629B1" w:rsidRPr="00DF42A3">
        <w:rPr>
          <w:sz w:val="28"/>
          <w:szCs w:val="28"/>
        </w:rPr>
        <w:t>,</w:t>
      </w:r>
      <w:r w:rsidR="00776FFA" w:rsidRPr="00DF42A3">
        <w:rPr>
          <w:sz w:val="28"/>
          <w:szCs w:val="28"/>
        </w:rPr>
        <w:t xml:space="preserve"> на большой площади территории расположены газоны.</w:t>
      </w:r>
    </w:p>
    <w:p w:rsidR="00A24B87" w:rsidRPr="00DF42A3" w:rsidRDefault="00A24B87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776FFA" w:rsidRPr="00DF42A3" w:rsidRDefault="00776FFA" w:rsidP="00DF42A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F42A3">
        <w:rPr>
          <w:b/>
          <w:sz w:val="28"/>
          <w:szCs w:val="28"/>
        </w:rPr>
        <w:t>3.7. Качество организации питания</w:t>
      </w:r>
    </w:p>
    <w:p w:rsidR="00DF42A3" w:rsidRDefault="00776FFA" w:rsidP="00DF42A3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Организации питания в детском саду уделяется особое внимание, т.к. здоровье детей </w:t>
      </w:r>
      <w:proofErr w:type="gramStart"/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>не возможно</w:t>
      </w:r>
      <w:proofErr w:type="gramEnd"/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обеспечить без рационального питания.</w:t>
      </w:r>
      <w:r w:rsidRPr="00DF42A3">
        <w:rPr>
          <w:rFonts w:ascii="Arial" w:eastAsia="Calibri" w:hAnsi="Arial" w:cs="Arial"/>
          <w:kern w:val="0"/>
          <w:sz w:val="28"/>
          <w:szCs w:val="28"/>
          <w:lang w:eastAsia="en-US" w:bidi="ar-SA"/>
        </w:rPr>
        <w:t xml:space="preserve"> </w:t>
      </w: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>    </w:t>
      </w:r>
    </w:p>
    <w:p w:rsidR="00776FFA" w:rsidRPr="00DF42A3" w:rsidRDefault="00776FFA" w:rsidP="00DF42A3">
      <w:pPr>
        <w:widowControl/>
        <w:shd w:val="clear" w:color="auto" w:fill="FFFFFF"/>
        <w:suppressAutoHyphens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В ДОУ организовано 3-х разовое питание на основе примерного </w:t>
      </w:r>
      <w:r w:rsidR="00270CF8" w:rsidRPr="00DF42A3"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="00C47120" w:rsidRPr="00DF42A3">
        <w:rPr>
          <w:rFonts w:eastAsia="Calibri" w:cs="Times New Roman"/>
          <w:kern w:val="0"/>
          <w:sz w:val="28"/>
          <w:szCs w:val="28"/>
          <w:lang w:eastAsia="en-US" w:bidi="ar-SA"/>
        </w:rPr>
        <w:t>0</w:t>
      </w: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>-дневного меню</w:t>
      </w:r>
      <w:r w:rsidR="005B77C2" w:rsidRPr="00DF42A3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Pr="00DF42A3"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  <w:t xml:space="preserve"> </w:t>
      </w: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>Рационально составленное меню в ДОУ удовлетворяет потребность детей в основных  пищевых веществах и энергии с учётом возраста.</w:t>
      </w:r>
    </w:p>
    <w:p w:rsidR="00776FFA" w:rsidRPr="00DF42A3" w:rsidRDefault="00776FFA" w:rsidP="00DF42A3">
      <w:pPr>
        <w:widowControl/>
        <w:shd w:val="clear" w:color="auto" w:fill="FFFFFF"/>
        <w:suppressAutoHyphens w:val="0"/>
        <w:spacing w:line="360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F42A3">
        <w:rPr>
          <w:rFonts w:ascii="Arial" w:eastAsia="Calibri" w:hAnsi="Arial" w:cs="Arial"/>
          <w:kern w:val="0"/>
          <w:sz w:val="28"/>
          <w:szCs w:val="28"/>
          <w:lang w:eastAsia="en-US" w:bidi="ar-SA"/>
        </w:rPr>
        <w:t>    </w:t>
      </w:r>
      <w:proofErr w:type="gramStart"/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>Контроль за</w:t>
      </w:r>
      <w:proofErr w:type="gramEnd"/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proofErr w:type="spellStart"/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>бракеражная</w:t>
      </w:r>
      <w:proofErr w:type="spellEnd"/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комиссия детского сада</w:t>
      </w:r>
      <w:r w:rsidR="001E2244"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правильной организации питания детей большое значение имеет создание благоприятной и эмоциональной и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</w:t>
      </w:r>
    </w:p>
    <w:p w:rsidR="00776FFA" w:rsidRPr="00DF42A3" w:rsidRDefault="00776FFA" w:rsidP="00DF42A3">
      <w:pPr>
        <w:widowControl/>
        <w:shd w:val="clear" w:color="auto" w:fill="FFFFFF"/>
        <w:suppressAutoHyphens w:val="0"/>
        <w:spacing w:line="360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1E2244" w:rsidRPr="00DF42A3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</w:p>
    <w:p w:rsidR="00C35FB6" w:rsidRPr="00DF42A3" w:rsidRDefault="00C35FB6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24B87" w:rsidRPr="00DF42A3" w:rsidRDefault="00A24B87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24B87" w:rsidRDefault="00A24B87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F42A3" w:rsidRPr="00DF42A3" w:rsidRDefault="00DF42A3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24B87" w:rsidRPr="00DF42A3" w:rsidRDefault="00A24B87" w:rsidP="00DF42A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70353" w:rsidRPr="00DF42A3" w:rsidRDefault="00422F2D" w:rsidP="00DF42A3">
      <w:pPr>
        <w:pStyle w:val="aa"/>
        <w:shd w:val="clear" w:color="auto" w:fill="FFFFFF"/>
        <w:spacing w:before="0" w:after="0" w:line="360" w:lineRule="auto"/>
        <w:ind w:left="1080"/>
        <w:jc w:val="center"/>
        <w:rPr>
          <w:b/>
          <w:color w:val="000000"/>
          <w:sz w:val="28"/>
          <w:szCs w:val="28"/>
        </w:rPr>
      </w:pPr>
      <w:r w:rsidRPr="00DF42A3">
        <w:rPr>
          <w:b/>
          <w:color w:val="000000"/>
          <w:sz w:val="28"/>
          <w:szCs w:val="28"/>
        </w:rPr>
        <w:lastRenderedPageBreak/>
        <w:t>4.</w:t>
      </w:r>
      <w:r w:rsidR="00DF42A3">
        <w:rPr>
          <w:b/>
          <w:color w:val="000000"/>
          <w:sz w:val="28"/>
          <w:szCs w:val="28"/>
        </w:rPr>
        <w:t xml:space="preserve"> </w:t>
      </w:r>
      <w:r w:rsidR="00515678" w:rsidRPr="00DF42A3">
        <w:rPr>
          <w:b/>
          <w:color w:val="000000"/>
          <w:sz w:val="28"/>
          <w:szCs w:val="28"/>
        </w:rPr>
        <w:t>Результаты деятельности учреждения, качество образования</w:t>
      </w:r>
    </w:p>
    <w:p w:rsidR="00C47120" w:rsidRPr="00DF42A3" w:rsidRDefault="00270353" w:rsidP="00DF42A3">
      <w:pPr>
        <w:pStyle w:val="aa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 w:rsidRPr="00DF42A3">
        <w:rPr>
          <w:b/>
          <w:color w:val="000000"/>
          <w:sz w:val="28"/>
          <w:szCs w:val="28"/>
        </w:rPr>
        <w:t>4</w:t>
      </w:r>
      <w:r w:rsidR="00515678" w:rsidRPr="00DF42A3">
        <w:rPr>
          <w:b/>
          <w:color w:val="000000"/>
          <w:sz w:val="28"/>
          <w:szCs w:val="28"/>
        </w:rPr>
        <w:t>.1. Результаты работы по снижению заболеваемости</w:t>
      </w:r>
    </w:p>
    <w:p w:rsidR="00567418" w:rsidRPr="00DF42A3" w:rsidRDefault="00567418" w:rsidP="00DF42A3">
      <w:pPr>
        <w:pStyle w:val="a8"/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F42A3">
        <w:rPr>
          <w:sz w:val="28"/>
          <w:szCs w:val="28"/>
        </w:rPr>
        <w:t xml:space="preserve">В </w:t>
      </w:r>
      <w:r w:rsidR="00946483" w:rsidRPr="00DF42A3">
        <w:rPr>
          <w:sz w:val="28"/>
          <w:szCs w:val="28"/>
        </w:rPr>
        <w:t>МАДОУ</w:t>
      </w:r>
      <w:r w:rsidRPr="00DF42A3">
        <w:rPr>
          <w:sz w:val="28"/>
          <w:szCs w:val="28"/>
        </w:rPr>
        <w:t xml:space="preserve"> реализуется  комплексная система физкультурно-оздоровительных и лечебно-профилактических мероприятий на основе </w:t>
      </w:r>
      <w:r w:rsidRPr="00DF42A3">
        <w:rPr>
          <w:b/>
          <w:bCs/>
          <w:sz w:val="28"/>
          <w:szCs w:val="28"/>
        </w:rPr>
        <w:t xml:space="preserve">программы </w:t>
      </w:r>
      <w:r w:rsidRPr="00DF42A3">
        <w:rPr>
          <w:b/>
          <w:sz w:val="28"/>
          <w:szCs w:val="28"/>
        </w:rPr>
        <w:t>«Воспитание здорового ребёнка»,</w:t>
      </w:r>
      <w:r w:rsidRPr="00DF42A3">
        <w:rPr>
          <w:sz w:val="28"/>
          <w:szCs w:val="28"/>
        </w:rPr>
        <w:t xml:space="preserve"> </w:t>
      </w:r>
      <w:proofErr w:type="spellStart"/>
      <w:r w:rsidRPr="00DF42A3">
        <w:rPr>
          <w:sz w:val="28"/>
          <w:szCs w:val="28"/>
        </w:rPr>
        <w:t>Маханева</w:t>
      </w:r>
      <w:proofErr w:type="spellEnd"/>
      <w:r w:rsidRPr="00DF42A3">
        <w:rPr>
          <w:sz w:val="28"/>
          <w:szCs w:val="28"/>
        </w:rPr>
        <w:t xml:space="preserve"> М. Д. и программы </w:t>
      </w:r>
      <w:r w:rsidR="00946483" w:rsidRPr="00DF42A3">
        <w:rPr>
          <w:sz w:val="28"/>
          <w:szCs w:val="28"/>
        </w:rPr>
        <w:t>МАДОУ</w:t>
      </w:r>
      <w:r w:rsidRPr="00DF42A3">
        <w:rPr>
          <w:b/>
          <w:bCs/>
          <w:sz w:val="28"/>
          <w:szCs w:val="28"/>
        </w:rPr>
        <w:t xml:space="preserve"> «Здоровый </w:t>
      </w:r>
      <w:proofErr w:type="spellStart"/>
      <w:r w:rsidRPr="00DF42A3">
        <w:rPr>
          <w:b/>
          <w:bCs/>
          <w:sz w:val="28"/>
          <w:szCs w:val="28"/>
        </w:rPr>
        <w:t>ребенок</w:t>
      </w:r>
      <w:proofErr w:type="spellEnd"/>
      <w:r w:rsidRPr="00DF42A3">
        <w:rPr>
          <w:b/>
          <w:bCs/>
          <w:sz w:val="28"/>
          <w:szCs w:val="28"/>
        </w:rPr>
        <w:t xml:space="preserve">». </w:t>
      </w:r>
      <w:r w:rsidRPr="00DF42A3">
        <w:rPr>
          <w:rFonts w:eastAsia="Times New Roman"/>
          <w:sz w:val="28"/>
          <w:szCs w:val="28"/>
        </w:rPr>
        <w:t xml:space="preserve">Работа осуществляется воспитателями, помощниками воспитателей, медицинскими работниками, инструктором по физическому воспитанию, логопедом, музыкальным руководителем. </w:t>
      </w:r>
    </w:p>
    <w:p w:rsidR="00515678" w:rsidRPr="00DF42A3" w:rsidRDefault="00515678" w:rsidP="00DF42A3">
      <w:pPr>
        <w:pStyle w:val="a8"/>
        <w:shd w:val="clear" w:color="auto" w:fill="FFFFFF"/>
        <w:spacing w:after="0" w:line="360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Анализ заболеваемости по </w:t>
      </w:r>
      <w:r w:rsidR="00946483" w:rsidRPr="00DF42A3">
        <w:rPr>
          <w:rFonts w:eastAsia="Calibri" w:cs="Times New Roman"/>
          <w:kern w:val="0"/>
          <w:sz w:val="28"/>
          <w:szCs w:val="28"/>
          <w:lang w:eastAsia="en-US" w:bidi="ar-SA"/>
        </w:rPr>
        <w:t>МАДОУ</w:t>
      </w: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 192 за 201</w:t>
      </w:r>
      <w:r w:rsidR="00A24B87" w:rsidRPr="00DF42A3">
        <w:rPr>
          <w:rFonts w:eastAsia="Calibri" w:cs="Times New Roman"/>
          <w:kern w:val="0"/>
          <w:sz w:val="28"/>
          <w:szCs w:val="28"/>
          <w:lang w:eastAsia="en-US" w:bidi="ar-SA"/>
        </w:rPr>
        <w:t>6</w:t>
      </w:r>
      <w:r w:rsidR="008E3C28" w:rsidRPr="00DF42A3">
        <w:rPr>
          <w:rFonts w:eastAsia="Calibri" w:cs="Times New Roman"/>
          <w:kern w:val="0"/>
          <w:sz w:val="28"/>
          <w:szCs w:val="28"/>
          <w:lang w:eastAsia="en-US" w:bidi="ar-SA"/>
        </w:rPr>
        <w:t>-201</w:t>
      </w:r>
      <w:r w:rsidR="00A24B87" w:rsidRPr="00DF42A3">
        <w:rPr>
          <w:rFonts w:eastAsia="Calibri" w:cs="Times New Roman"/>
          <w:kern w:val="0"/>
          <w:sz w:val="28"/>
          <w:szCs w:val="28"/>
          <w:lang w:eastAsia="en-US" w:bidi="ar-SA"/>
        </w:rPr>
        <w:t>7</w:t>
      </w:r>
      <w:r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год</w:t>
      </w:r>
      <w:r w:rsidR="00567418" w:rsidRPr="00DF42A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показал следующие результаты:</w:t>
      </w:r>
    </w:p>
    <w:p w:rsidR="00DF42A3" w:rsidRDefault="00270CF8" w:rsidP="00DF42A3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kern w:val="2"/>
          <w:sz w:val="28"/>
          <w:szCs w:val="28"/>
        </w:rPr>
      </w:pPr>
      <w:r w:rsidRPr="00DF42A3">
        <w:rPr>
          <w:rFonts w:cs="Times New Roman"/>
          <w:b/>
          <w:color w:val="000000"/>
          <w:kern w:val="2"/>
          <w:sz w:val="28"/>
          <w:szCs w:val="28"/>
        </w:rPr>
        <w:t xml:space="preserve">Данные по состоянию здоровья детей, анализ заболеваемости </w:t>
      </w:r>
    </w:p>
    <w:p w:rsidR="00270CF8" w:rsidRPr="00DF42A3" w:rsidRDefault="00270CF8" w:rsidP="00DF42A3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kern w:val="2"/>
          <w:sz w:val="28"/>
          <w:szCs w:val="28"/>
        </w:rPr>
      </w:pPr>
      <w:r w:rsidRPr="00DF42A3">
        <w:rPr>
          <w:rFonts w:cs="Times New Roman"/>
          <w:b/>
          <w:color w:val="000000"/>
          <w:kern w:val="2"/>
          <w:sz w:val="28"/>
          <w:szCs w:val="28"/>
        </w:rPr>
        <w:t>за 201</w:t>
      </w:r>
      <w:r w:rsidR="00A24B87" w:rsidRPr="00DF42A3">
        <w:rPr>
          <w:rFonts w:cs="Times New Roman"/>
          <w:b/>
          <w:color w:val="000000"/>
          <w:kern w:val="2"/>
          <w:sz w:val="28"/>
          <w:szCs w:val="28"/>
        </w:rPr>
        <w:t>6</w:t>
      </w:r>
      <w:r w:rsidRPr="00DF42A3">
        <w:rPr>
          <w:rFonts w:cs="Times New Roman"/>
          <w:b/>
          <w:color w:val="000000"/>
          <w:kern w:val="2"/>
          <w:sz w:val="28"/>
          <w:szCs w:val="28"/>
        </w:rPr>
        <w:t>-201</w:t>
      </w:r>
      <w:r w:rsidR="00A24B87" w:rsidRPr="00DF42A3">
        <w:rPr>
          <w:rFonts w:cs="Times New Roman"/>
          <w:b/>
          <w:color w:val="000000"/>
          <w:kern w:val="2"/>
          <w:sz w:val="28"/>
          <w:szCs w:val="28"/>
        </w:rPr>
        <w:t>7</w:t>
      </w:r>
      <w:r w:rsidRPr="00DF42A3">
        <w:rPr>
          <w:rFonts w:cs="Times New Roman"/>
          <w:b/>
          <w:color w:val="000000"/>
          <w:kern w:val="2"/>
          <w:sz w:val="28"/>
          <w:szCs w:val="28"/>
        </w:rPr>
        <w:t xml:space="preserve"> учебный год</w:t>
      </w:r>
      <w:r w:rsidR="00DF42A3">
        <w:rPr>
          <w:rFonts w:cs="Times New Roman"/>
          <w:b/>
          <w:color w:val="000000"/>
          <w:kern w:val="2"/>
          <w:sz w:val="28"/>
          <w:szCs w:val="28"/>
        </w:rPr>
        <w:t xml:space="preserve"> </w:t>
      </w:r>
    </w:p>
    <w:p w:rsidR="00270CF8" w:rsidRPr="00DF42A3" w:rsidRDefault="00270CF8" w:rsidP="00DF42A3">
      <w:pPr>
        <w:shd w:val="clear" w:color="auto" w:fill="FFFFFF"/>
        <w:spacing w:line="360" w:lineRule="auto"/>
        <w:jc w:val="center"/>
        <w:rPr>
          <w:rFonts w:cs="Times New Roman"/>
          <w:b/>
          <w:kern w:val="2"/>
          <w:sz w:val="28"/>
          <w:szCs w:val="28"/>
        </w:rPr>
      </w:pPr>
      <w:r w:rsidRPr="00DF42A3">
        <w:rPr>
          <w:rFonts w:cs="Times New Roman"/>
          <w:b/>
          <w:kern w:val="2"/>
          <w:sz w:val="28"/>
          <w:szCs w:val="28"/>
        </w:rPr>
        <w:t>Острая заболеваемость, 201</w:t>
      </w:r>
      <w:r w:rsidR="00A24B87" w:rsidRPr="00DF42A3">
        <w:rPr>
          <w:rFonts w:cs="Times New Roman"/>
          <w:b/>
          <w:kern w:val="2"/>
          <w:sz w:val="28"/>
          <w:szCs w:val="28"/>
        </w:rPr>
        <w:t>6</w:t>
      </w:r>
      <w:r w:rsidRPr="00DF42A3">
        <w:rPr>
          <w:rFonts w:cs="Times New Roman"/>
          <w:b/>
          <w:kern w:val="2"/>
          <w:sz w:val="28"/>
          <w:szCs w:val="28"/>
        </w:rPr>
        <w:t>г.</w:t>
      </w:r>
    </w:p>
    <w:tbl>
      <w:tblPr>
        <w:tblW w:w="90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164"/>
        <w:gridCol w:w="1602"/>
        <w:gridCol w:w="2268"/>
      </w:tblGrid>
      <w:tr w:rsidR="00DE3CF3" w:rsidRPr="00DF42A3" w:rsidTr="00DE3CF3"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F42A3">
              <w:rPr>
                <w:rFonts w:cs="Times New Roman"/>
                <w:b/>
                <w:bCs/>
                <w:szCs w:val="28"/>
              </w:rPr>
              <w:t>Перечень заболеваний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F42A3">
              <w:rPr>
                <w:rFonts w:cs="Times New Roman"/>
                <w:b/>
                <w:bCs/>
                <w:szCs w:val="28"/>
              </w:rPr>
              <w:t>Показатель ДОУ</w:t>
            </w:r>
          </w:p>
        </w:tc>
      </w:tr>
      <w:tr w:rsidR="00DE3CF3" w:rsidRPr="00DF42A3" w:rsidTr="00DE3CF3">
        <w:trPr>
          <w:trHeight w:val="453"/>
        </w:trPr>
        <w:tc>
          <w:tcPr>
            <w:tcW w:w="5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F42A3">
              <w:rPr>
                <w:rFonts w:cs="Times New Roman"/>
                <w:b/>
                <w:bCs/>
                <w:szCs w:val="28"/>
              </w:rPr>
              <w:t>2-3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F42A3">
              <w:rPr>
                <w:rFonts w:cs="Times New Roman"/>
                <w:b/>
                <w:bCs/>
                <w:szCs w:val="28"/>
              </w:rPr>
              <w:t xml:space="preserve">2-7 лет 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Число заболеваний 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190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Инфекционные и паразитарные болезни, из них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Кишечные инфекции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Новообразования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эндокринной системы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Психические расстройства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нервной системы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1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глаз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2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уха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3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системы кровообращения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органов дыхания из них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156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 xml:space="preserve">ОРВИ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115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органов пищеварения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4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мочеполовой системы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Прочие заболевания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0</w:t>
            </w:r>
          </w:p>
        </w:tc>
      </w:tr>
    </w:tbl>
    <w:p w:rsidR="00A24B87" w:rsidRPr="00DF42A3" w:rsidRDefault="00A24B87" w:rsidP="00DF42A3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C249F" w:rsidRPr="00DF42A3" w:rsidRDefault="00DE3CF3" w:rsidP="00DF42A3">
      <w:pPr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Н</w:t>
      </w:r>
      <w:r w:rsidR="00270CF8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а первом месте стоят б</w:t>
      </w:r>
      <w:r w:rsidR="00270CF8" w:rsidRPr="00DF42A3">
        <w:rPr>
          <w:rFonts w:cs="Times New Roman"/>
          <w:sz w:val="28"/>
          <w:szCs w:val="28"/>
        </w:rPr>
        <w:t>олезни органов дыхания, а именно острые респираторные</w:t>
      </w:r>
      <w:r w:rsidR="00270CF8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вирусные инфекции. На 2 месте и</w:t>
      </w:r>
      <w:r w:rsidR="00270CF8" w:rsidRPr="00DF42A3">
        <w:rPr>
          <w:rFonts w:cs="Times New Roman"/>
          <w:bCs/>
          <w:sz w:val="28"/>
          <w:szCs w:val="28"/>
        </w:rPr>
        <w:t xml:space="preserve">нфекционные болезни, </w:t>
      </w:r>
      <w:r w:rsidRPr="00DF42A3">
        <w:rPr>
          <w:rFonts w:cs="Times New Roman"/>
          <w:bCs/>
          <w:sz w:val="28"/>
          <w:szCs w:val="28"/>
        </w:rPr>
        <w:t>на</w:t>
      </w:r>
      <w:r w:rsidR="00270CF8" w:rsidRPr="00DF42A3">
        <w:rPr>
          <w:rFonts w:cs="Times New Roman"/>
          <w:bCs/>
          <w:sz w:val="28"/>
          <w:szCs w:val="28"/>
        </w:rPr>
        <w:t xml:space="preserve"> 3 месте б</w:t>
      </w:r>
      <w:r w:rsidR="00270CF8" w:rsidRPr="00DF42A3">
        <w:rPr>
          <w:rFonts w:cs="Times New Roman"/>
          <w:sz w:val="28"/>
          <w:szCs w:val="28"/>
        </w:rPr>
        <w:t>олезни уха</w:t>
      </w:r>
      <w:r w:rsidR="00270CF8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</w:t>
      </w:r>
      <w:r w:rsidR="00270CF8" w:rsidRPr="00DF42A3">
        <w:rPr>
          <w:rFonts w:cs="Times New Roman"/>
          <w:sz w:val="28"/>
          <w:szCs w:val="28"/>
        </w:rPr>
        <w:t xml:space="preserve"> органов пищеварени</w:t>
      </w:r>
      <w:r w:rsidRPr="00DF42A3">
        <w:rPr>
          <w:rFonts w:cs="Times New Roman"/>
          <w:sz w:val="28"/>
          <w:szCs w:val="28"/>
        </w:rPr>
        <w:t xml:space="preserve">я.  </w:t>
      </w:r>
    </w:p>
    <w:p w:rsidR="00270CF8" w:rsidRDefault="009C249F" w:rsidP="00DF42A3">
      <w:pPr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DF42A3">
        <w:rPr>
          <w:rFonts w:cs="Times New Roman"/>
          <w:sz w:val="28"/>
          <w:szCs w:val="28"/>
        </w:rPr>
        <w:t xml:space="preserve">Планируется  проведение профилактических мероприятий, приобретение </w:t>
      </w:r>
      <w:proofErr w:type="spellStart"/>
      <w:r w:rsidRPr="00DF42A3">
        <w:rPr>
          <w:rFonts w:cs="Times New Roman"/>
          <w:sz w:val="28"/>
          <w:szCs w:val="28"/>
        </w:rPr>
        <w:t>вирулицидных</w:t>
      </w:r>
      <w:proofErr w:type="spellEnd"/>
      <w:r w:rsidRPr="00DF42A3">
        <w:rPr>
          <w:rFonts w:cs="Times New Roman"/>
          <w:sz w:val="28"/>
          <w:szCs w:val="28"/>
        </w:rPr>
        <w:t xml:space="preserve"> средств. </w:t>
      </w:r>
    </w:p>
    <w:p w:rsidR="00DF42A3" w:rsidRPr="00DF42A3" w:rsidRDefault="00DF42A3" w:rsidP="00DF42A3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70CF8" w:rsidRPr="00DF42A3" w:rsidRDefault="00270CF8" w:rsidP="00DF42A3">
      <w:pPr>
        <w:shd w:val="clear" w:color="auto" w:fill="FFFFFF"/>
        <w:spacing w:line="360" w:lineRule="auto"/>
        <w:ind w:firstLine="708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lastRenderedPageBreak/>
        <w:t xml:space="preserve">Патологическая </w:t>
      </w:r>
      <w:proofErr w:type="spellStart"/>
      <w:r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пораженность</w:t>
      </w:r>
      <w:proofErr w:type="spellEnd"/>
    </w:p>
    <w:tbl>
      <w:tblPr>
        <w:tblW w:w="90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  <w:gridCol w:w="2588"/>
        <w:gridCol w:w="2126"/>
      </w:tblGrid>
      <w:tr w:rsidR="00DE3CF3" w:rsidRPr="00DF42A3" w:rsidTr="00DE3CF3"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F42A3">
              <w:rPr>
                <w:rFonts w:cs="Times New Roman"/>
                <w:b/>
                <w:bCs/>
                <w:szCs w:val="28"/>
              </w:rPr>
              <w:t>Перечень заболеваний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F42A3">
              <w:rPr>
                <w:rFonts w:cs="Times New Roman"/>
                <w:b/>
                <w:bCs/>
                <w:szCs w:val="28"/>
              </w:rPr>
              <w:t>Показатель ДОУ</w:t>
            </w:r>
          </w:p>
        </w:tc>
      </w:tr>
      <w:tr w:rsidR="00DE3CF3" w:rsidRPr="00DF42A3" w:rsidTr="00DE3CF3">
        <w:trPr>
          <w:trHeight w:val="453"/>
        </w:trPr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F42A3">
              <w:rPr>
                <w:rFonts w:cs="Times New Roman"/>
                <w:b/>
                <w:bCs/>
                <w:szCs w:val="28"/>
              </w:rPr>
              <w:t>2-7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F42A3">
              <w:rPr>
                <w:rFonts w:cs="Times New Roman"/>
                <w:b/>
                <w:bCs/>
                <w:szCs w:val="28"/>
              </w:rPr>
              <w:t>выявлено впервые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Число заболеваний всего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Инфекционные и паразитарные болезни, из них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Кишечные инфекции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 xml:space="preserve">Болезни крови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эндокринной системы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Психические расстройства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нервной системы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глаз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уха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системы кровообращения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органов дыхания из них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органов пищеварения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кожи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костно-мышечной системы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Болезни мочеполовой системы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Врождённые аномалии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0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 xml:space="preserve">Травмы, отравления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szCs w:val="28"/>
              </w:rPr>
            </w:pPr>
            <w:r w:rsidRPr="00DF42A3">
              <w:rPr>
                <w:rFonts w:cs="Times New Roman"/>
                <w:szCs w:val="28"/>
              </w:rPr>
              <w:t>-</w:t>
            </w:r>
          </w:p>
        </w:tc>
      </w:tr>
      <w:tr w:rsidR="00DE3CF3" w:rsidRPr="00DF42A3" w:rsidTr="00DE3CF3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both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Прочие заболевания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CF3" w:rsidRPr="00DF42A3" w:rsidRDefault="00DE3CF3" w:rsidP="00DF42A3">
            <w:pPr>
              <w:shd w:val="clear" w:color="auto" w:fill="FFFFFF"/>
              <w:snapToGrid w:val="0"/>
              <w:jc w:val="center"/>
              <w:rPr>
                <w:rFonts w:cs="Times New Roman"/>
                <w:bCs/>
                <w:szCs w:val="28"/>
              </w:rPr>
            </w:pPr>
            <w:r w:rsidRPr="00DF42A3">
              <w:rPr>
                <w:rFonts w:cs="Times New Roman"/>
                <w:bCs/>
                <w:szCs w:val="28"/>
              </w:rPr>
              <w:t>-</w:t>
            </w:r>
          </w:p>
        </w:tc>
      </w:tr>
    </w:tbl>
    <w:p w:rsidR="00270CF8" w:rsidRPr="00DF42A3" w:rsidRDefault="00270CF8" w:rsidP="00DF42A3">
      <w:pPr>
        <w:shd w:val="clear" w:color="auto" w:fill="FFFFFF"/>
        <w:spacing w:line="360" w:lineRule="auto"/>
        <w:ind w:firstLine="70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70CF8" w:rsidRPr="00DF42A3" w:rsidRDefault="00270CF8" w:rsidP="00DF42A3">
      <w:pPr>
        <w:shd w:val="clear" w:color="auto" w:fill="FFFFFF"/>
        <w:spacing w:line="360" w:lineRule="auto"/>
        <w:ind w:firstLine="708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структуре патологической </w:t>
      </w:r>
      <w:proofErr w:type="spellStart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пораженности</w:t>
      </w:r>
      <w:proofErr w:type="spellEnd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детей:</w:t>
      </w:r>
    </w:p>
    <w:p w:rsidR="00270CF8" w:rsidRPr="00DF42A3" w:rsidRDefault="00270CF8" w:rsidP="00DF42A3">
      <w:pPr>
        <w:shd w:val="clear" w:color="auto" w:fill="FFFFFF"/>
        <w:spacing w:line="360" w:lineRule="auto"/>
        <w:ind w:firstLine="708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1 месте стоят болезни </w:t>
      </w:r>
      <w:r w:rsidRPr="00DF42A3">
        <w:rPr>
          <w:rFonts w:cs="Times New Roman"/>
          <w:sz w:val="28"/>
          <w:szCs w:val="28"/>
        </w:rPr>
        <w:t>костно-мышечной системы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</w:t>
      </w:r>
      <w:r w:rsidR="00DE3CF3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E3CF3" w:rsidRPr="00DF42A3">
        <w:rPr>
          <w:rFonts w:cs="Times New Roman"/>
          <w:sz w:val="28"/>
          <w:szCs w:val="28"/>
        </w:rPr>
        <w:t>46</w:t>
      </w:r>
      <w:r w:rsidRPr="00DF42A3">
        <w:rPr>
          <w:rFonts w:cs="Times New Roman"/>
          <w:sz w:val="28"/>
          <w:szCs w:val="28"/>
        </w:rPr>
        <w:t xml:space="preserve">, выявлены впервые - </w:t>
      </w:r>
      <w:r w:rsidR="00DE3CF3" w:rsidRPr="00DF42A3">
        <w:rPr>
          <w:rFonts w:cs="Times New Roman"/>
          <w:sz w:val="28"/>
          <w:szCs w:val="28"/>
        </w:rPr>
        <w:t>0</w:t>
      </w:r>
      <w:r w:rsidRPr="00DF42A3">
        <w:rPr>
          <w:rFonts w:cs="Times New Roman"/>
          <w:sz w:val="28"/>
          <w:szCs w:val="28"/>
        </w:rPr>
        <w:t xml:space="preserve">, </w:t>
      </w:r>
      <w:r w:rsidR="00DE3CF3" w:rsidRPr="00DF42A3">
        <w:rPr>
          <w:rFonts w:cs="Times New Roman"/>
          <w:sz w:val="28"/>
          <w:szCs w:val="28"/>
        </w:rPr>
        <w:t xml:space="preserve"> н</w:t>
      </w:r>
      <w:r w:rsidRPr="00DF42A3">
        <w:rPr>
          <w:rFonts w:cs="Times New Roman"/>
          <w:sz w:val="28"/>
          <w:szCs w:val="28"/>
        </w:rPr>
        <w:t xml:space="preserve">а 2 месте болезни </w:t>
      </w:r>
      <w:r w:rsidR="00DE3CF3" w:rsidRPr="00DF42A3">
        <w:rPr>
          <w:rFonts w:cs="Times New Roman"/>
          <w:sz w:val="28"/>
          <w:szCs w:val="28"/>
        </w:rPr>
        <w:t>мочеполовой системы - 12</w:t>
      </w:r>
      <w:r w:rsidRPr="00DF42A3">
        <w:rPr>
          <w:rFonts w:cs="Times New Roman"/>
          <w:sz w:val="28"/>
          <w:szCs w:val="28"/>
        </w:rPr>
        <w:t xml:space="preserve">. </w:t>
      </w:r>
      <w:r w:rsidR="00DE3CF3" w:rsidRPr="00DF42A3">
        <w:rPr>
          <w:rFonts w:cs="Times New Roman"/>
          <w:sz w:val="28"/>
          <w:szCs w:val="28"/>
        </w:rPr>
        <w:t xml:space="preserve">На 3 месте болезни кожи. </w:t>
      </w:r>
    </w:p>
    <w:p w:rsidR="00DE3CF3" w:rsidRPr="00DF42A3" w:rsidRDefault="00270CF8" w:rsidP="00DF42A3">
      <w:pPr>
        <w:shd w:val="clear" w:color="auto" w:fill="FFFFFF"/>
        <w:spacing w:line="360" w:lineRule="auto"/>
        <w:ind w:firstLine="708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Распределение детей по группам здоровья,  201</w:t>
      </w:r>
      <w:r w:rsidR="00A24B87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6</w:t>
      </w:r>
      <w:r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-201</w:t>
      </w:r>
      <w:r w:rsidR="00A24B87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7</w:t>
      </w:r>
      <w:r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уч.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2520"/>
      </w:tblGrid>
      <w:tr w:rsidR="00270CF8" w:rsidRPr="00DF42A3" w:rsidTr="00A24B87">
        <w:trPr>
          <w:jc w:val="center"/>
        </w:trPr>
        <w:tc>
          <w:tcPr>
            <w:tcW w:w="3168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b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kern w:val="0"/>
                <w:szCs w:val="28"/>
                <w:lang w:eastAsia="ru-RU" w:bidi="ar-SA"/>
              </w:rPr>
              <w:t xml:space="preserve">Возраст </w:t>
            </w:r>
          </w:p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b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kern w:val="0"/>
                <w:szCs w:val="28"/>
                <w:lang w:eastAsia="ru-RU" w:bidi="ar-SA"/>
              </w:rPr>
              <w:t>воспитанников, лет</w:t>
            </w: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b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kern w:val="0"/>
                <w:szCs w:val="28"/>
                <w:lang w:eastAsia="ru-RU" w:bidi="ar-SA"/>
              </w:rPr>
              <w:t xml:space="preserve">      Группа здоровья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b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kern w:val="0"/>
                <w:szCs w:val="28"/>
                <w:lang w:eastAsia="ru-RU" w:bidi="ar-SA"/>
              </w:rPr>
              <w:t xml:space="preserve">Количество детей 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2-3</w:t>
            </w: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10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22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-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 xml:space="preserve">4 группа 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-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3-4</w:t>
            </w: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29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50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-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 xml:space="preserve">4 группа 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-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4-5</w:t>
            </w: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23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41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-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 xml:space="preserve">4 группа 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-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5-6</w:t>
            </w: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15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35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 группа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-</w:t>
            </w:r>
          </w:p>
        </w:tc>
      </w:tr>
      <w:tr w:rsidR="00270CF8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  <w:vAlign w:val="center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270CF8" w:rsidRPr="00DF42A3" w:rsidRDefault="00270CF8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 xml:space="preserve">4 группа </w:t>
            </w:r>
          </w:p>
        </w:tc>
        <w:tc>
          <w:tcPr>
            <w:tcW w:w="2520" w:type="dxa"/>
            <w:shd w:val="clear" w:color="auto" w:fill="auto"/>
          </w:tcPr>
          <w:p w:rsidR="00270CF8" w:rsidRPr="00DF42A3" w:rsidRDefault="00DE3CF3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-</w:t>
            </w:r>
          </w:p>
        </w:tc>
      </w:tr>
      <w:tr w:rsidR="00397CCF" w:rsidRPr="00DF42A3" w:rsidTr="00A24B87">
        <w:trPr>
          <w:jc w:val="center"/>
        </w:trPr>
        <w:tc>
          <w:tcPr>
            <w:tcW w:w="3168" w:type="dxa"/>
            <w:vMerge w:val="restart"/>
            <w:shd w:val="clear" w:color="auto" w:fill="auto"/>
            <w:vAlign w:val="center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lastRenderedPageBreak/>
              <w:t>6-7</w:t>
            </w:r>
          </w:p>
        </w:tc>
        <w:tc>
          <w:tcPr>
            <w:tcW w:w="3420" w:type="dxa"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 группа</w:t>
            </w:r>
          </w:p>
        </w:tc>
        <w:tc>
          <w:tcPr>
            <w:tcW w:w="2520" w:type="dxa"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14</w:t>
            </w:r>
          </w:p>
        </w:tc>
      </w:tr>
      <w:tr w:rsidR="00397CCF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 группа</w:t>
            </w:r>
          </w:p>
        </w:tc>
        <w:tc>
          <w:tcPr>
            <w:tcW w:w="2520" w:type="dxa"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33</w:t>
            </w:r>
          </w:p>
        </w:tc>
      </w:tr>
      <w:tr w:rsidR="00397CCF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 группа</w:t>
            </w:r>
          </w:p>
        </w:tc>
        <w:tc>
          <w:tcPr>
            <w:tcW w:w="2520" w:type="dxa"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</w:t>
            </w:r>
          </w:p>
        </w:tc>
      </w:tr>
      <w:tr w:rsidR="00397CCF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 xml:space="preserve">4 группа </w:t>
            </w:r>
          </w:p>
        </w:tc>
        <w:tc>
          <w:tcPr>
            <w:tcW w:w="2520" w:type="dxa"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</w:t>
            </w:r>
          </w:p>
        </w:tc>
      </w:tr>
      <w:tr w:rsidR="00397CCF" w:rsidRPr="00DF42A3" w:rsidTr="00A24B87">
        <w:trPr>
          <w:jc w:val="center"/>
        </w:trPr>
        <w:tc>
          <w:tcPr>
            <w:tcW w:w="3168" w:type="dxa"/>
            <w:vMerge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3420" w:type="dxa"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 группа</w:t>
            </w:r>
          </w:p>
        </w:tc>
        <w:tc>
          <w:tcPr>
            <w:tcW w:w="2520" w:type="dxa"/>
            <w:shd w:val="clear" w:color="auto" w:fill="auto"/>
          </w:tcPr>
          <w:p w:rsidR="00397CCF" w:rsidRPr="00DF42A3" w:rsidRDefault="00397CCF" w:rsidP="00DF42A3">
            <w:pPr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</w:t>
            </w:r>
          </w:p>
        </w:tc>
      </w:tr>
    </w:tbl>
    <w:p w:rsidR="00270CF8" w:rsidRPr="00DF42A3" w:rsidRDefault="00270CF8" w:rsidP="00DF42A3">
      <w:pPr>
        <w:shd w:val="clear" w:color="auto" w:fill="FFFFFF"/>
        <w:spacing w:line="360" w:lineRule="auto"/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F42A3" w:rsidRDefault="00270353" w:rsidP="00DF42A3">
      <w:pPr>
        <w:pStyle w:val="aa"/>
        <w:shd w:val="clear" w:color="auto" w:fill="FFFFFF"/>
        <w:spacing w:before="0" w:after="0" w:line="360" w:lineRule="auto"/>
        <w:jc w:val="both"/>
        <w:rPr>
          <w:b/>
          <w:color w:val="000000"/>
          <w:sz w:val="28"/>
          <w:szCs w:val="28"/>
        </w:rPr>
      </w:pPr>
      <w:r w:rsidRPr="00DF42A3">
        <w:rPr>
          <w:b/>
          <w:color w:val="000000"/>
          <w:sz w:val="28"/>
          <w:szCs w:val="28"/>
        </w:rPr>
        <w:t>4</w:t>
      </w:r>
      <w:r w:rsidR="00387EF4" w:rsidRPr="00DF42A3">
        <w:rPr>
          <w:b/>
          <w:color w:val="000000"/>
          <w:sz w:val="28"/>
          <w:szCs w:val="28"/>
        </w:rPr>
        <w:t>.2. Достижения воспитанников, педагогов образовательного учреждения</w:t>
      </w:r>
    </w:p>
    <w:p w:rsidR="000F6039" w:rsidRPr="00DF42A3" w:rsidRDefault="000F6039" w:rsidP="00DF42A3">
      <w:pPr>
        <w:pStyle w:val="aa"/>
        <w:shd w:val="clear" w:color="auto" w:fill="FFFFFF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Одним из  направлений развития профессионализма педагогов является участие в профессиональных конкурсах. </w:t>
      </w:r>
      <w:r w:rsidR="009C249F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онкурсное движение педагогов  приобрело ту глубину, которая способствует профессиональному обогащению, повышению квалификации, эффективному обмену опытом. В 2016-2017 учебном году педагоги приняли участие конкурсах различного уровня.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670"/>
        <w:gridCol w:w="3827"/>
      </w:tblGrid>
      <w:tr w:rsidR="00770E27" w:rsidRPr="00DF42A3" w:rsidTr="003A142A">
        <w:trPr>
          <w:trHeight w:val="20"/>
        </w:trPr>
        <w:tc>
          <w:tcPr>
            <w:tcW w:w="10207" w:type="dxa"/>
            <w:gridSpan w:val="3"/>
            <w:shd w:val="clear" w:color="auto" w:fill="auto"/>
          </w:tcPr>
          <w:p w:rsidR="00770E27" w:rsidRPr="00DF42A3" w:rsidRDefault="00770E27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i/>
                <w:kern w:val="0"/>
                <w:szCs w:val="28"/>
                <w:lang w:eastAsia="en-US" w:bidi="ar-SA"/>
              </w:rPr>
              <w:t>Всероссийский  уровень</w:t>
            </w:r>
          </w:p>
        </w:tc>
      </w:tr>
      <w:tr w:rsidR="00712DB9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712DB9" w:rsidRPr="00DF42A3" w:rsidRDefault="00712DB9" w:rsidP="00DF42A3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712DB9" w:rsidRPr="00DF42A3" w:rsidRDefault="003A142A" w:rsidP="00DF42A3">
            <w:pPr>
              <w:widowControl/>
              <w:shd w:val="clear" w:color="auto" w:fill="FFFFFF"/>
              <w:suppressAutoHyphens w:val="0"/>
              <w:jc w:val="both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Региональный этап всероссийского конкурса организаторов воспитательного процесса «Воспитать человека» </w:t>
            </w:r>
          </w:p>
        </w:tc>
        <w:tc>
          <w:tcPr>
            <w:tcW w:w="3827" w:type="dxa"/>
            <w:shd w:val="clear" w:color="auto" w:fill="auto"/>
          </w:tcPr>
          <w:p w:rsidR="00712DB9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Сертификат участника </w:t>
            </w:r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>Жонина</w:t>
            </w:r>
            <w:proofErr w:type="spellEnd"/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Е.С.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both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Открытый Всероссийский турнир способностей «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РостОК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Дипломы победителей, участников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uppressAutoHyphens w:val="0"/>
              <w:spacing w:after="200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color w:val="000000"/>
                <w:kern w:val="0"/>
                <w:szCs w:val="28"/>
                <w:shd w:val="clear" w:color="auto" w:fill="FFFFFF"/>
                <w:lang w:eastAsia="en-US" w:bidi="ar-SA"/>
              </w:rPr>
              <w:t>Всероссийский  конкурс «Конспект открытого занятия в ДОУ в соответствии с ФГОС», «Портал педагога»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color w:val="000000"/>
                <w:kern w:val="0"/>
                <w:szCs w:val="28"/>
                <w:shd w:val="clear" w:color="auto" w:fill="FFFFFF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color w:val="000000"/>
                <w:kern w:val="0"/>
                <w:szCs w:val="28"/>
                <w:shd w:val="clear" w:color="auto" w:fill="FFFFFF"/>
                <w:lang w:eastAsia="en-US" w:bidi="ar-SA"/>
              </w:rPr>
              <w:t xml:space="preserve">Диплом за </w:t>
            </w:r>
            <w:r w:rsidRPr="00DF42A3">
              <w:rPr>
                <w:rFonts w:eastAsia="Calibri" w:cs="Times New Roman"/>
                <w:b/>
                <w:color w:val="000000"/>
                <w:kern w:val="0"/>
                <w:szCs w:val="28"/>
                <w:shd w:val="clear" w:color="auto" w:fill="FFFFFF"/>
                <w:lang w:val="en-US" w:eastAsia="en-US" w:bidi="ar-SA"/>
              </w:rPr>
              <w:t>III</w:t>
            </w:r>
            <w:r w:rsidRPr="00DF42A3">
              <w:rPr>
                <w:rFonts w:eastAsia="Calibri" w:cs="Times New Roman"/>
                <w:b/>
                <w:color w:val="000000"/>
                <w:kern w:val="0"/>
                <w:szCs w:val="28"/>
                <w:shd w:val="clear" w:color="auto" w:fill="FFFFFF"/>
                <w:lang w:eastAsia="en-US" w:bidi="ar-SA"/>
              </w:rPr>
              <w:t xml:space="preserve"> место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воспитатель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Немкович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Д.А.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uppressAutoHyphens w:val="0"/>
              <w:spacing w:after="200"/>
              <w:rPr>
                <w:rFonts w:eastAsia="Calibri" w:cs="Times New Roman"/>
                <w:color w:val="000000"/>
                <w:kern w:val="0"/>
                <w:szCs w:val="28"/>
                <w:shd w:val="clear" w:color="auto" w:fill="FFFFFF"/>
                <w:lang w:eastAsia="en-US" w:bidi="ar-SA"/>
              </w:rPr>
            </w:pPr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Всероссийский  конкурс для педагогов. </w:t>
            </w:r>
            <w:proofErr w:type="spellStart"/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>Росконкурс</w:t>
            </w:r>
            <w:proofErr w:type="spellEnd"/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Диплом победителя </w:t>
            </w:r>
            <w:r w:rsidRPr="00DF42A3"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>III</w:t>
            </w:r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степени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color w:val="000000"/>
                <w:kern w:val="0"/>
                <w:szCs w:val="28"/>
                <w:shd w:val="clear" w:color="auto" w:fill="FFFFFF"/>
                <w:lang w:eastAsia="en-US" w:bidi="ar-SA"/>
              </w:rPr>
            </w:pPr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воспитатель </w:t>
            </w:r>
            <w:proofErr w:type="spellStart"/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>Жонина</w:t>
            </w:r>
            <w:proofErr w:type="spellEnd"/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Е.С.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uppressAutoHyphens w:val="0"/>
              <w:spacing w:after="20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DF42A3">
              <w:rPr>
                <w:rFonts w:eastAsia="Calibri" w:cs="Times New Roman"/>
                <w:color w:val="000000"/>
                <w:kern w:val="0"/>
                <w:szCs w:val="28"/>
                <w:shd w:val="clear" w:color="auto" w:fill="FFFFFF"/>
                <w:lang w:eastAsia="en-US" w:bidi="ar-SA"/>
              </w:rPr>
              <w:t xml:space="preserve">Всероссийский  конкурс </w:t>
            </w:r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«Программа экологического воспитания в ДОУ», «Портал педагога» 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Диплом за I место</w:t>
            </w: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 xml:space="preserve">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воспитатель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Баутдинова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А.Ю.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uppressAutoHyphens w:val="0"/>
              <w:spacing w:after="20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F42A3">
              <w:rPr>
                <w:rFonts w:eastAsia="Calibri" w:cs="Times New Roman"/>
                <w:color w:val="000000"/>
                <w:kern w:val="0"/>
                <w:szCs w:val="28"/>
                <w:shd w:val="clear" w:color="auto" w:fill="FFFFFF"/>
                <w:lang w:eastAsia="en-US" w:bidi="ar-SA"/>
              </w:rPr>
              <w:t>Всероссийский  конкурс</w:t>
            </w:r>
            <w:proofErr w:type="gramStart"/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Н</w:t>
            </w:r>
            <w:proofErr w:type="gramEnd"/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>а лучшую методическую разработку «Образовательная деятельность с дошкольниками»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Диплом за I место</w:t>
            </w: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 xml:space="preserve">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воспитатель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Куртобаева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О.С.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44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uppressAutoHyphens w:val="0"/>
              <w:spacing w:after="20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F42A3">
              <w:rPr>
                <w:rFonts w:cs="Times New Roman"/>
                <w:color w:val="000000"/>
                <w:szCs w:val="28"/>
                <w:shd w:val="clear" w:color="auto" w:fill="FFFFFF"/>
              </w:rPr>
              <w:t>Всероссийская олимпиада для педагогов «Значение развлечений в дошкольном возрасте и роль музыки в них»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cs="Times New Roman"/>
                <w:b/>
                <w:color w:val="000000"/>
                <w:szCs w:val="28"/>
                <w:shd w:val="clear" w:color="auto" w:fill="FFFFFF"/>
              </w:rPr>
              <w:t>Диплом за I место</w:t>
            </w: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 xml:space="preserve">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воспитатель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Баутдинова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А.Ю.</w:t>
            </w:r>
          </w:p>
        </w:tc>
      </w:tr>
      <w:tr w:rsidR="003A142A" w:rsidRPr="00DF42A3" w:rsidTr="003A142A">
        <w:trPr>
          <w:trHeight w:val="20"/>
        </w:trPr>
        <w:tc>
          <w:tcPr>
            <w:tcW w:w="10207" w:type="dxa"/>
            <w:gridSpan w:val="3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i/>
                <w:iCs/>
                <w:kern w:val="0"/>
                <w:szCs w:val="28"/>
                <w:lang w:eastAsia="en-US" w:bidi="ar-SA"/>
              </w:rPr>
              <w:t>Городской уровень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304"/>
              </w:tabs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Городской конкурс «Педагогическая инициатива»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>Победитель 1 место</w:t>
            </w: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воспитатель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Жонина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Е.С.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304"/>
              </w:tabs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Городской проект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«Россия – многонациональное государство»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в рамках городского стратегического проекта «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Одаренные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дети»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>Диплом победителя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музыкальный руководитель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Хухарева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Е.Д.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инструктор ФК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Золотарева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И.А.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304"/>
              </w:tabs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val="en-GB" w:eastAsia="en-US" w:bidi="ar-SA"/>
              </w:rPr>
              <w:t>III</w:t>
            </w: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городской танцевальный фестиваль-конкурс «Карусель» среди детских садов города Екатеринбурга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>Диплом участника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304"/>
              </w:tabs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Городской фестиваль «</w:t>
            </w:r>
            <w:proofErr w:type="gram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До-школьная</w:t>
            </w:r>
            <w:proofErr w:type="gram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наука», 2017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>Диплом участника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Воспитатель Березина А.С.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304"/>
              </w:tabs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Городской конкурс-праздник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«Путешествие по сказкам мира-2017»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 xml:space="preserve">Диплом участника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инструктор ФК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Золотарева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И.А.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304"/>
              </w:tabs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Городской интеллектуально-творческий конкурс «Юные правоведы»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 xml:space="preserve">Диплом участника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воспитатель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Жонина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Е.С.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left" w:pos="304"/>
              </w:tabs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Областной проект «Родники-2016»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>Благодарственное письмо</w:t>
            </w: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за лучшую реализацию областного проекта Родники, 2016</w:t>
            </w:r>
          </w:p>
          <w:p w:rsidR="009C249F" w:rsidRPr="00DF42A3" w:rsidRDefault="009C249F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</w:tr>
      <w:tr w:rsidR="003A142A" w:rsidRPr="00DF42A3" w:rsidTr="003A142A">
        <w:trPr>
          <w:trHeight w:val="20"/>
        </w:trPr>
        <w:tc>
          <w:tcPr>
            <w:tcW w:w="10207" w:type="dxa"/>
            <w:gridSpan w:val="3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i/>
                <w:iCs/>
                <w:kern w:val="0"/>
                <w:szCs w:val="28"/>
                <w:lang w:eastAsia="en-US" w:bidi="ar-SA"/>
              </w:rPr>
              <w:t>Районный уровень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9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Районный этап городского конкурса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«Воспитатель года-2017»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val="en-GB" w:eastAsia="en-US" w:bidi="ar-SA"/>
              </w:rPr>
              <w:t>I</w:t>
            </w: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 xml:space="preserve"> место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воспитатель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Немкович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Д.А.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9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Районный этап городского фестиваля конструирования «Юный архитектор»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val="en-GB" w:eastAsia="en-US" w:bidi="ar-SA"/>
              </w:rPr>
              <w:t>II</w:t>
            </w: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 xml:space="preserve"> место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воспитатель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Жонина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Е.С.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9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Фестиваль детского творчества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«Салют талантов-2017»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proofErr w:type="spellStart"/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>Призер</w:t>
            </w:r>
            <w:proofErr w:type="spellEnd"/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 xml:space="preserve"> 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в номинации «За художественное воплощение образа» музыкальный руководитель 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Хухарева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Е.Д.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9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Спортивный праздник Фестиваль «Здоровья»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 xml:space="preserve">Диплом участника 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инструктор ФК </w:t>
            </w:r>
            <w:proofErr w:type="spellStart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Золотарева</w:t>
            </w:r>
            <w:proofErr w:type="spellEnd"/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 xml:space="preserve"> И.А.</w:t>
            </w:r>
          </w:p>
        </w:tc>
      </w:tr>
      <w:tr w:rsidR="003A142A" w:rsidRPr="00DF42A3" w:rsidTr="003A142A">
        <w:trPr>
          <w:trHeight w:val="20"/>
        </w:trPr>
        <w:tc>
          <w:tcPr>
            <w:tcW w:w="710" w:type="dxa"/>
            <w:shd w:val="clear" w:color="auto" w:fill="auto"/>
          </w:tcPr>
          <w:p w:rsidR="003A142A" w:rsidRPr="00DF42A3" w:rsidRDefault="003A142A" w:rsidP="00DF42A3">
            <w:pPr>
              <w:widowControl/>
              <w:numPr>
                <w:ilvl w:val="0"/>
                <w:numId w:val="39"/>
              </w:numPr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Районный конкурс  чтецов «Живая поэзия»</w:t>
            </w:r>
          </w:p>
        </w:tc>
        <w:tc>
          <w:tcPr>
            <w:tcW w:w="3827" w:type="dxa"/>
            <w:shd w:val="clear" w:color="auto" w:fill="auto"/>
          </w:tcPr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b/>
                <w:kern w:val="0"/>
                <w:szCs w:val="28"/>
                <w:lang w:eastAsia="en-US" w:bidi="ar-SA"/>
              </w:rPr>
              <w:t>Диплом участника</w:t>
            </w:r>
          </w:p>
          <w:p w:rsidR="003A142A" w:rsidRPr="00DF42A3" w:rsidRDefault="003A142A" w:rsidP="00DF42A3">
            <w:pPr>
              <w:widowControl/>
              <w:shd w:val="clear" w:color="auto" w:fill="FFFFFF"/>
              <w:suppressAutoHyphens w:val="0"/>
              <w:jc w:val="center"/>
              <w:rPr>
                <w:rFonts w:eastAsia="Calibri" w:cs="Times New Roman"/>
                <w:kern w:val="0"/>
                <w:szCs w:val="28"/>
                <w:lang w:eastAsia="en-US" w:bidi="ar-SA"/>
              </w:rPr>
            </w:pPr>
            <w:r w:rsidRPr="00DF42A3">
              <w:rPr>
                <w:rFonts w:eastAsia="Calibri" w:cs="Times New Roman"/>
                <w:kern w:val="0"/>
                <w:szCs w:val="28"/>
                <w:lang w:eastAsia="en-US" w:bidi="ar-SA"/>
              </w:rPr>
              <w:t>учитель-логопед Самарина Г.А.</w:t>
            </w:r>
          </w:p>
        </w:tc>
      </w:tr>
    </w:tbl>
    <w:p w:rsidR="00A24B87" w:rsidRPr="00DF42A3" w:rsidRDefault="00A24B87" w:rsidP="00DF42A3">
      <w:pPr>
        <w:pStyle w:val="aa"/>
        <w:shd w:val="clear" w:color="auto" w:fill="FFFFFF"/>
        <w:spacing w:before="0" w:after="0" w:line="360" w:lineRule="auto"/>
        <w:ind w:left="1440"/>
        <w:rPr>
          <w:b/>
          <w:color w:val="000000"/>
          <w:sz w:val="28"/>
          <w:szCs w:val="28"/>
        </w:rPr>
      </w:pPr>
    </w:p>
    <w:p w:rsidR="000F6039" w:rsidRPr="00DF42A3" w:rsidRDefault="000F6039" w:rsidP="00DF42A3">
      <w:pPr>
        <w:widowControl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F42A3">
        <w:rPr>
          <w:color w:val="000000"/>
          <w:sz w:val="28"/>
          <w:szCs w:val="28"/>
        </w:rPr>
        <w:t xml:space="preserve">В 2016-2017 учебному году опыт работы руководящих и педагогических работников был представлен на </w:t>
      </w:r>
      <w:r w:rsidRPr="00DF42A3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городском семинаре «Методическое сопровождение профессионального роста педагога», </w:t>
      </w:r>
      <w:r w:rsidRPr="00DF42A3">
        <w:rPr>
          <w:color w:val="000000"/>
          <w:sz w:val="28"/>
          <w:szCs w:val="28"/>
        </w:rPr>
        <w:t xml:space="preserve"> на XVI специализированной выставке «МАТЬ и ДИТЯ. Здоровье. Воспитание. Развитие».  В августе 2017 года проведена э</w:t>
      </w:r>
      <w:r w:rsidRPr="00DF42A3">
        <w:rPr>
          <w:rFonts w:cs="Times New Roman"/>
          <w:sz w:val="28"/>
          <w:szCs w:val="28"/>
        </w:rPr>
        <w:t xml:space="preserve">кспресс–стажировка для руководителей МДОО города по теме «Реализация программы развития в ДОО». </w:t>
      </w:r>
    </w:p>
    <w:p w:rsidR="00E10C7C" w:rsidRPr="00DF42A3" w:rsidRDefault="000F6039" w:rsidP="00DF42A3">
      <w:pPr>
        <w:pStyle w:val="aa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F42A3">
        <w:rPr>
          <w:color w:val="000000"/>
          <w:sz w:val="28"/>
          <w:szCs w:val="28"/>
        </w:rPr>
        <w:t xml:space="preserve">Заведующий МАДОУ Сидорова Л.А. является руководителем направления городской ассоциации педагогов дошкольного образования «Методический потенциал». </w:t>
      </w:r>
      <w:r w:rsidR="00B758F6" w:rsidRPr="00DF42A3">
        <w:rPr>
          <w:color w:val="000000"/>
          <w:sz w:val="28"/>
          <w:szCs w:val="28"/>
        </w:rPr>
        <w:t xml:space="preserve">В рамках данного  направления представляла опыт работы на </w:t>
      </w:r>
      <w:r w:rsidR="00916614" w:rsidRPr="00DF42A3">
        <w:rPr>
          <w:color w:val="000000"/>
          <w:sz w:val="28"/>
          <w:szCs w:val="28"/>
        </w:rPr>
        <w:t>секции III Городской конференции руководителей и педагогов дошкольного образования: «Результаты деятельности и перспективы развития методической службы дошкольного образования г. Екатеринбурга»</w:t>
      </w:r>
      <w:r w:rsidR="00B758F6" w:rsidRPr="00DF42A3">
        <w:rPr>
          <w:color w:val="000000"/>
          <w:sz w:val="28"/>
          <w:szCs w:val="28"/>
        </w:rPr>
        <w:t>.</w:t>
      </w:r>
    </w:p>
    <w:p w:rsidR="00B758F6" w:rsidRPr="00DF42A3" w:rsidRDefault="00B758F6" w:rsidP="00DF42A3">
      <w:pPr>
        <w:pStyle w:val="aa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F42A3">
        <w:rPr>
          <w:color w:val="000000"/>
          <w:sz w:val="28"/>
          <w:szCs w:val="28"/>
        </w:rPr>
        <w:t xml:space="preserve">Опыт работы педагогических и руководящих работников Сидоровой Л.А., Шумковой Л.А., </w:t>
      </w:r>
      <w:proofErr w:type="spellStart"/>
      <w:r w:rsidRPr="00DF42A3">
        <w:rPr>
          <w:color w:val="000000"/>
          <w:sz w:val="28"/>
          <w:szCs w:val="28"/>
        </w:rPr>
        <w:t>Немкович</w:t>
      </w:r>
      <w:proofErr w:type="spellEnd"/>
      <w:r w:rsidRPr="00DF42A3">
        <w:rPr>
          <w:color w:val="000000"/>
          <w:sz w:val="28"/>
          <w:szCs w:val="28"/>
        </w:rPr>
        <w:t xml:space="preserve"> Д.А., Кобылина Е.Н., </w:t>
      </w:r>
      <w:proofErr w:type="spellStart"/>
      <w:r w:rsidRPr="00DF42A3">
        <w:rPr>
          <w:color w:val="000000"/>
          <w:sz w:val="28"/>
          <w:szCs w:val="28"/>
        </w:rPr>
        <w:t>Жониной</w:t>
      </w:r>
      <w:proofErr w:type="spellEnd"/>
      <w:r w:rsidRPr="00DF42A3">
        <w:rPr>
          <w:color w:val="000000"/>
          <w:sz w:val="28"/>
          <w:szCs w:val="28"/>
        </w:rPr>
        <w:t xml:space="preserve"> Е.С. опубликован в сборнике научных, инновационных работ и проектировочных работ «Инновационные процессы в образовании</w:t>
      </w:r>
      <w:r w:rsidR="00B52504" w:rsidRPr="00DF42A3">
        <w:rPr>
          <w:color w:val="000000"/>
          <w:sz w:val="28"/>
          <w:szCs w:val="28"/>
        </w:rPr>
        <w:t>» в 2016, 2017 году.</w:t>
      </w:r>
    </w:p>
    <w:p w:rsidR="00B52504" w:rsidRPr="00DF42A3" w:rsidRDefault="00B52504" w:rsidP="00DF42A3">
      <w:pPr>
        <w:widowControl/>
        <w:suppressAutoHyphens w:val="0"/>
        <w:spacing w:line="360" w:lineRule="auto"/>
        <w:ind w:firstLine="36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Перспективы профессионального роста для каждого педагога индивидуальны. Для многих в перспективе принять участие в районных и городских мероприятиях. Несколько педагогов ДОУ готовы к трансляции своего опыта работы на региональном уровне. </w:t>
      </w:r>
    </w:p>
    <w:p w:rsidR="00B52504" w:rsidRPr="00DF42A3" w:rsidRDefault="00B52504" w:rsidP="00DF42A3">
      <w:pPr>
        <w:widowControl/>
        <w:suppressAutoHyphens w:val="0"/>
        <w:spacing w:line="360" w:lineRule="auto"/>
        <w:ind w:firstLine="36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В перспективе включение всех педагогов ДОУ в инновационную деятельность, в рамках городской инновационной площадки «Академия изобретательства» и федеральной экспериментальной  площадки под руководством  Федерального государственного автономного учреждения  «Федеральный институт развития образования» площадкой по теме</w:t>
      </w:r>
    </w:p>
    <w:p w:rsidR="00B52504" w:rsidRPr="00DF42A3" w:rsidRDefault="00B52504" w:rsidP="00DF42A3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«Вариативно-развивающее образование как инструмент достижения требований  ФГОС».</w:t>
      </w:r>
    </w:p>
    <w:p w:rsidR="00B52504" w:rsidRPr="00DF42A3" w:rsidRDefault="00B52504" w:rsidP="00DF42A3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142A" w:rsidRPr="00DF42A3" w:rsidRDefault="003A142A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B52504" w:rsidRPr="00DF42A3" w:rsidRDefault="00B52504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927611" w:rsidRPr="00DF42A3" w:rsidRDefault="00927611" w:rsidP="00DF42A3">
      <w:pPr>
        <w:pStyle w:val="aa"/>
        <w:shd w:val="clear" w:color="auto" w:fill="FFFFFF"/>
        <w:spacing w:before="0" w:after="0" w:line="360" w:lineRule="auto"/>
        <w:ind w:left="1440"/>
        <w:jc w:val="both"/>
        <w:rPr>
          <w:color w:val="000000"/>
          <w:sz w:val="28"/>
          <w:szCs w:val="28"/>
        </w:rPr>
      </w:pPr>
    </w:p>
    <w:p w:rsidR="003A142A" w:rsidRPr="00DF42A3" w:rsidRDefault="003A142A" w:rsidP="00DF42A3">
      <w:pPr>
        <w:pStyle w:val="aa"/>
        <w:shd w:val="clear" w:color="auto" w:fill="FFFFFF"/>
        <w:spacing w:before="0" w:after="0" w:line="360" w:lineRule="auto"/>
        <w:ind w:left="1440"/>
        <w:rPr>
          <w:b/>
          <w:color w:val="000000"/>
          <w:sz w:val="28"/>
          <w:szCs w:val="28"/>
        </w:rPr>
      </w:pPr>
    </w:p>
    <w:p w:rsidR="009C249F" w:rsidRPr="00DF42A3" w:rsidRDefault="009C249F" w:rsidP="00DF42A3">
      <w:pPr>
        <w:pStyle w:val="aa"/>
        <w:shd w:val="clear" w:color="auto" w:fill="FFFFFF"/>
        <w:spacing w:before="0" w:after="0" w:line="360" w:lineRule="auto"/>
        <w:ind w:left="1440"/>
        <w:rPr>
          <w:b/>
          <w:color w:val="000000"/>
          <w:sz w:val="28"/>
          <w:szCs w:val="28"/>
        </w:rPr>
      </w:pPr>
    </w:p>
    <w:p w:rsidR="00515678" w:rsidRPr="00DF42A3" w:rsidRDefault="00912079" w:rsidP="00DF42A3">
      <w:pPr>
        <w:pStyle w:val="aa"/>
        <w:numPr>
          <w:ilvl w:val="1"/>
          <w:numId w:val="2"/>
        </w:numPr>
        <w:shd w:val="clear" w:color="auto" w:fill="FFFFFF"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 w:rsidRPr="00DF42A3">
        <w:rPr>
          <w:b/>
          <w:color w:val="000000"/>
          <w:sz w:val="28"/>
          <w:szCs w:val="28"/>
        </w:rPr>
        <w:lastRenderedPageBreak/>
        <w:t>Кадровый потенциал</w:t>
      </w:r>
    </w:p>
    <w:p w:rsidR="003E10D1" w:rsidRPr="00DF42A3" w:rsidRDefault="003E10D1" w:rsidP="00DF42A3">
      <w:pPr>
        <w:pStyle w:val="aa"/>
        <w:widowControl/>
        <w:numPr>
          <w:ilvl w:val="1"/>
          <w:numId w:val="0"/>
        </w:numPr>
        <w:shd w:val="clear" w:color="auto" w:fill="FFFFFF"/>
        <w:suppressAutoHyphens w:val="0"/>
        <w:spacing w:before="0" w:after="0"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b/>
          <w:color w:val="000000"/>
          <w:sz w:val="28"/>
          <w:szCs w:val="28"/>
        </w:rPr>
        <w:t>Качественный и количественный состав персонала</w:t>
      </w:r>
    </w:p>
    <w:p w:rsidR="003E10D1" w:rsidRPr="00DF42A3" w:rsidRDefault="003E10D1" w:rsidP="00DF42A3">
      <w:pPr>
        <w:pStyle w:val="1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 Детский сад укомплектован квалифицированными специалистами. </w:t>
      </w:r>
    </w:p>
    <w:p w:rsidR="00B52504" w:rsidRPr="00DF42A3" w:rsidRDefault="003E10D1" w:rsidP="00DF42A3">
      <w:pPr>
        <w:pStyle w:val="1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F42A3">
        <w:rPr>
          <w:b/>
          <w:color w:val="000000"/>
          <w:sz w:val="28"/>
          <w:szCs w:val="28"/>
        </w:rPr>
        <w:t>60%</w:t>
      </w:r>
      <w:r w:rsidRPr="00DF42A3">
        <w:rPr>
          <w:color w:val="000000"/>
          <w:sz w:val="28"/>
          <w:szCs w:val="28"/>
        </w:rPr>
        <w:t xml:space="preserve"> педагогов имеют высшее педагогическое образование;  </w:t>
      </w:r>
    </w:p>
    <w:p w:rsidR="00B52504" w:rsidRPr="00DF42A3" w:rsidRDefault="00B52504" w:rsidP="00DF42A3">
      <w:pPr>
        <w:pStyle w:val="1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F42A3">
        <w:rPr>
          <w:b/>
          <w:color w:val="000000"/>
          <w:sz w:val="28"/>
          <w:szCs w:val="28"/>
        </w:rPr>
        <w:t xml:space="preserve">40% </w:t>
      </w:r>
      <w:r w:rsidRPr="00DF42A3">
        <w:rPr>
          <w:color w:val="000000"/>
          <w:sz w:val="28"/>
          <w:szCs w:val="28"/>
        </w:rPr>
        <w:t xml:space="preserve">- среднее специальное педагогическое образование. </w:t>
      </w:r>
    </w:p>
    <w:p w:rsidR="00B52504" w:rsidRPr="00DF42A3" w:rsidRDefault="00412224" w:rsidP="00DF42A3">
      <w:pPr>
        <w:pStyle w:val="14"/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29050" cy="17240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504" w:rsidRPr="00DF42A3" w:rsidRDefault="00B52504" w:rsidP="00DF42A3">
      <w:pPr>
        <w:pStyle w:val="14"/>
        <w:shd w:val="clear" w:color="auto" w:fill="FFFFFF"/>
        <w:spacing w:line="360" w:lineRule="auto"/>
        <w:jc w:val="right"/>
        <w:rPr>
          <w:sz w:val="28"/>
          <w:szCs w:val="28"/>
        </w:rPr>
      </w:pPr>
    </w:p>
    <w:p w:rsidR="003E10D1" w:rsidRPr="00DF42A3" w:rsidRDefault="00412224" w:rsidP="00DF42A3">
      <w:pPr>
        <w:pStyle w:val="14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3399790</wp:posOffset>
            </wp:positionH>
            <wp:positionV relativeFrom="margin">
              <wp:posOffset>7896225</wp:posOffset>
            </wp:positionV>
            <wp:extent cx="3070860" cy="1419225"/>
            <wp:effectExtent l="0" t="0" r="0" b="0"/>
            <wp:wrapTight wrapText="bothSides">
              <wp:wrapPolygon edited="0">
                <wp:start x="134" y="0"/>
                <wp:lineTo x="0" y="580"/>
                <wp:lineTo x="0" y="21455"/>
                <wp:lineTo x="21305" y="21455"/>
                <wp:lineTo x="21305" y="0"/>
                <wp:lineTo x="134" y="0"/>
              </wp:wrapPolygon>
            </wp:wrapTight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0D1" w:rsidRPr="00DF42A3">
        <w:rPr>
          <w:b/>
          <w:color w:val="000000"/>
          <w:sz w:val="28"/>
          <w:szCs w:val="28"/>
        </w:rPr>
        <w:t>Образовательный ценз</w:t>
      </w:r>
      <w:r w:rsidR="003E10D1" w:rsidRPr="00DF42A3">
        <w:rPr>
          <w:color w:val="000000"/>
          <w:sz w:val="28"/>
          <w:szCs w:val="28"/>
        </w:rPr>
        <w:t xml:space="preserve"> педагогов достаточно высок,  что позволяет эффективно осуществлять воспитательно-образовательный процесс.</w:t>
      </w:r>
    </w:p>
    <w:p w:rsidR="003E10D1" w:rsidRPr="00DF42A3" w:rsidRDefault="00B877B6" w:rsidP="00DF42A3">
      <w:pPr>
        <w:pStyle w:val="1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42A3">
        <w:rPr>
          <w:b/>
          <w:color w:val="000000"/>
          <w:sz w:val="28"/>
          <w:szCs w:val="28"/>
        </w:rPr>
        <w:t>12</w:t>
      </w:r>
      <w:r w:rsidR="003E10D1" w:rsidRPr="00DF42A3">
        <w:rPr>
          <w:b/>
          <w:color w:val="000000"/>
          <w:sz w:val="28"/>
          <w:szCs w:val="28"/>
        </w:rPr>
        <w:t>%</w:t>
      </w:r>
      <w:r w:rsidR="003E10D1" w:rsidRPr="00DF42A3">
        <w:rPr>
          <w:color w:val="000000"/>
          <w:sz w:val="28"/>
          <w:szCs w:val="28"/>
        </w:rPr>
        <w:t xml:space="preserve"> педагогов имеют  высшую квалификационную категорию</w:t>
      </w:r>
    </w:p>
    <w:p w:rsidR="003E10D1" w:rsidRPr="00DF42A3" w:rsidRDefault="003E10D1" w:rsidP="00DF42A3">
      <w:pPr>
        <w:pStyle w:val="1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42A3">
        <w:rPr>
          <w:b/>
          <w:color w:val="000000"/>
          <w:sz w:val="28"/>
          <w:szCs w:val="28"/>
        </w:rPr>
        <w:t>8</w:t>
      </w:r>
      <w:r w:rsidR="00B877B6" w:rsidRPr="00DF42A3">
        <w:rPr>
          <w:b/>
          <w:color w:val="000000"/>
          <w:sz w:val="28"/>
          <w:szCs w:val="28"/>
        </w:rPr>
        <w:t>2</w:t>
      </w:r>
      <w:r w:rsidRPr="00DF42A3">
        <w:rPr>
          <w:b/>
          <w:color w:val="000000"/>
          <w:sz w:val="28"/>
          <w:szCs w:val="28"/>
        </w:rPr>
        <w:t>%</w:t>
      </w:r>
      <w:r w:rsidRPr="00DF42A3">
        <w:rPr>
          <w:color w:val="000000"/>
          <w:sz w:val="28"/>
          <w:szCs w:val="28"/>
        </w:rPr>
        <w:t xml:space="preserve">  педагогов имеют  первую квалификационную категорию,</w:t>
      </w:r>
    </w:p>
    <w:p w:rsidR="003E10D1" w:rsidRPr="00DF42A3" w:rsidRDefault="003E10D1" w:rsidP="00DF42A3">
      <w:pPr>
        <w:pStyle w:val="1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42A3">
        <w:rPr>
          <w:b/>
          <w:color w:val="000000"/>
          <w:sz w:val="28"/>
          <w:szCs w:val="28"/>
        </w:rPr>
        <w:t xml:space="preserve"> 6%</w:t>
      </w:r>
      <w:r w:rsidRPr="00DF42A3">
        <w:rPr>
          <w:color w:val="000000"/>
          <w:sz w:val="28"/>
          <w:szCs w:val="28"/>
        </w:rPr>
        <w:t xml:space="preserve"> без категории, </w:t>
      </w:r>
      <w:proofErr w:type="gramStart"/>
      <w:r w:rsidRPr="00DF42A3">
        <w:rPr>
          <w:color w:val="000000"/>
          <w:sz w:val="28"/>
          <w:szCs w:val="28"/>
        </w:rPr>
        <w:t>педагог</w:t>
      </w:r>
      <w:proofErr w:type="gramEnd"/>
      <w:r w:rsidRPr="00DF42A3">
        <w:rPr>
          <w:color w:val="000000"/>
          <w:sz w:val="28"/>
          <w:szCs w:val="28"/>
        </w:rPr>
        <w:t xml:space="preserve"> вышедший на работу после декретного отпуска.</w:t>
      </w:r>
      <w:r w:rsidR="00E666FA" w:rsidRPr="00DF42A3">
        <w:rPr>
          <w:color w:val="000000"/>
          <w:sz w:val="28"/>
          <w:szCs w:val="28"/>
        </w:rPr>
        <w:t xml:space="preserve"> </w:t>
      </w:r>
    </w:p>
    <w:p w:rsidR="003E10D1" w:rsidRPr="00DF42A3" w:rsidRDefault="003E10D1" w:rsidP="00DF42A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DF42A3">
        <w:rPr>
          <w:b/>
          <w:color w:val="000000"/>
          <w:sz w:val="28"/>
          <w:szCs w:val="28"/>
        </w:rPr>
        <w:t>По стажу работы</w:t>
      </w:r>
    </w:p>
    <w:p w:rsidR="003E10D1" w:rsidRPr="00DF42A3" w:rsidRDefault="003E10D1" w:rsidP="00DF42A3">
      <w:pPr>
        <w:pStyle w:val="14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F42A3">
        <w:rPr>
          <w:color w:val="000000"/>
          <w:sz w:val="28"/>
          <w:szCs w:val="28"/>
        </w:rPr>
        <w:t xml:space="preserve"> Педагогический стаж работы в среднем от года до 25 лет.</w:t>
      </w:r>
    </w:p>
    <w:p w:rsidR="003E10D1" w:rsidRPr="00DF42A3" w:rsidRDefault="00412224" w:rsidP="00DF42A3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3057525" cy="15906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E10D1" w:rsidRPr="00DF42A3">
        <w:rPr>
          <w:b/>
          <w:sz w:val="28"/>
          <w:szCs w:val="28"/>
        </w:rPr>
        <w:t xml:space="preserve"> </w:t>
      </w:r>
    </w:p>
    <w:p w:rsidR="00B52504" w:rsidRPr="00DF42A3" w:rsidRDefault="00B52504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E10D1" w:rsidRPr="00DF42A3" w:rsidRDefault="003E10D1" w:rsidP="00DF42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>Повышение квалификации</w:t>
      </w:r>
    </w:p>
    <w:p w:rsidR="00DF37BB" w:rsidRPr="00DF42A3" w:rsidRDefault="003E10D1" w:rsidP="00DF42A3">
      <w:pPr>
        <w:pStyle w:val="ae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Педагоги, понимая необходимость профессионального роста, потребность в освоении новых технологий обучения и воспитания систематически проходят </w:t>
      </w:r>
      <w:r w:rsidRPr="00DF42A3">
        <w:rPr>
          <w:sz w:val="28"/>
          <w:szCs w:val="28"/>
        </w:rPr>
        <w:lastRenderedPageBreak/>
        <w:t xml:space="preserve">курсы повышения квалификации. </w:t>
      </w:r>
      <w:r w:rsidR="000F312A" w:rsidRPr="00DF42A3">
        <w:rPr>
          <w:sz w:val="28"/>
          <w:szCs w:val="28"/>
        </w:rPr>
        <w:t xml:space="preserve">В 2016-2017 году  курсы повышения квалификации </w:t>
      </w:r>
      <w:r w:rsidR="00DF37BB" w:rsidRPr="00DF42A3">
        <w:rPr>
          <w:sz w:val="28"/>
          <w:szCs w:val="28"/>
        </w:rPr>
        <w:t xml:space="preserve">ФГБОУ </w:t>
      </w:r>
      <w:proofErr w:type="gramStart"/>
      <w:r w:rsidR="00DF37BB" w:rsidRPr="00DF42A3">
        <w:rPr>
          <w:sz w:val="28"/>
          <w:szCs w:val="28"/>
        </w:rPr>
        <w:t>ВО</w:t>
      </w:r>
      <w:proofErr w:type="gramEnd"/>
      <w:r w:rsidR="00DF37BB" w:rsidRPr="00DF42A3">
        <w:rPr>
          <w:sz w:val="28"/>
          <w:szCs w:val="28"/>
        </w:rPr>
        <w:t xml:space="preserve"> «Уральский государственный горный университет», по теме «Оказание первой доврачебной помощи», 24ч. </w:t>
      </w:r>
      <w:r w:rsidR="000F312A" w:rsidRPr="00DF42A3">
        <w:rPr>
          <w:sz w:val="28"/>
          <w:szCs w:val="28"/>
        </w:rPr>
        <w:t>прошли 16 педагогов</w:t>
      </w:r>
      <w:r w:rsidR="00DF37BB" w:rsidRPr="00DF42A3">
        <w:rPr>
          <w:sz w:val="28"/>
          <w:szCs w:val="28"/>
        </w:rPr>
        <w:t>. К</w:t>
      </w:r>
      <w:r w:rsidR="000F312A" w:rsidRPr="00DF42A3">
        <w:rPr>
          <w:sz w:val="28"/>
          <w:szCs w:val="28"/>
        </w:rPr>
        <w:t xml:space="preserve">урсы повышения  квалификации </w:t>
      </w:r>
      <w:r w:rsidR="00DF37BB" w:rsidRPr="00DF42A3">
        <w:rPr>
          <w:sz w:val="28"/>
          <w:szCs w:val="28"/>
        </w:rPr>
        <w:t xml:space="preserve">ФГАОУ </w:t>
      </w:r>
      <w:proofErr w:type="gramStart"/>
      <w:r w:rsidR="00DF37BB" w:rsidRPr="00DF42A3">
        <w:rPr>
          <w:sz w:val="28"/>
          <w:szCs w:val="28"/>
        </w:rPr>
        <w:t>ВО</w:t>
      </w:r>
      <w:proofErr w:type="gramEnd"/>
      <w:r w:rsidR="00DF37BB" w:rsidRPr="00DF42A3">
        <w:rPr>
          <w:sz w:val="28"/>
          <w:szCs w:val="28"/>
        </w:rPr>
        <w:t xml:space="preserve"> «Российский государственный профессионально-педагогический университет» по теме «Реализация инклюзивного подхода в образовании детей дошкольного возраста с ОВЗ в ДОО, 36ч. прошли 1</w:t>
      </w:r>
      <w:r w:rsidR="00F705EA" w:rsidRPr="00DF42A3">
        <w:rPr>
          <w:sz w:val="28"/>
          <w:szCs w:val="28"/>
        </w:rPr>
        <w:t>6</w:t>
      </w:r>
      <w:r w:rsidR="00DF37BB" w:rsidRPr="00DF42A3">
        <w:rPr>
          <w:sz w:val="28"/>
          <w:szCs w:val="28"/>
        </w:rPr>
        <w:t xml:space="preserve"> педагогов и 2 руководящих работника.</w:t>
      </w:r>
    </w:p>
    <w:p w:rsidR="00DF37BB" w:rsidRPr="00DF42A3" w:rsidRDefault="00F705EA" w:rsidP="00DF42A3">
      <w:pPr>
        <w:pStyle w:val="ae"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В 2017-2018 учебном году планируется создать условия для </w:t>
      </w:r>
      <w:r w:rsidR="009C249F" w:rsidRPr="00DF42A3">
        <w:rPr>
          <w:sz w:val="28"/>
          <w:szCs w:val="28"/>
        </w:rPr>
        <w:t xml:space="preserve">прохождения </w:t>
      </w:r>
      <w:r w:rsidR="00ED43CC" w:rsidRPr="00DF42A3">
        <w:rPr>
          <w:sz w:val="28"/>
          <w:szCs w:val="28"/>
        </w:rPr>
        <w:t xml:space="preserve">процедуры аттестации </w:t>
      </w:r>
      <w:proofErr w:type="gramStart"/>
      <w:r w:rsidR="009C249F" w:rsidRPr="00DF42A3">
        <w:rPr>
          <w:sz w:val="28"/>
          <w:szCs w:val="28"/>
        </w:rPr>
        <w:t>педагог</w:t>
      </w:r>
      <w:r w:rsidR="00ED43CC" w:rsidRPr="00DF42A3">
        <w:rPr>
          <w:sz w:val="28"/>
          <w:szCs w:val="28"/>
        </w:rPr>
        <w:t>у</w:t>
      </w:r>
      <w:proofErr w:type="gramEnd"/>
      <w:r w:rsidR="009C249F" w:rsidRPr="00DF42A3">
        <w:rPr>
          <w:sz w:val="28"/>
          <w:szCs w:val="28"/>
        </w:rPr>
        <w:t xml:space="preserve"> не имеющ</w:t>
      </w:r>
      <w:r w:rsidR="00ED43CC" w:rsidRPr="00DF42A3">
        <w:rPr>
          <w:sz w:val="28"/>
          <w:szCs w:val="28"/>
        </w:rPr>
        <w:t>ему</w:t>
      </w:r>
      <w:r w:rsidR="009C249F" w:rsidRPr="00DF42A3">
        <w:rPr>
          <w:sz w:val="28"/>
          <w:szCs w:val="28"/>
        </w:rPr>
        <w:t xml:space="preserve"> квалификационн</w:t>
      </w:r>
      <w:r w:rsidR="00ED43CC" w:rsidRPr="00DF42A3">
        <w:rPr>
          <w:sz w:val="28"/>
          <w:szCs w:val="28"/>
        </w:rPr>
        <w:t>ой</w:t>
      </w:r>
      <w:r w:rsidR="009C249F" w:rsidRPr="00DF42A3">
        <w:rPr>
          <w:sz w:val="28"/>
          <w:szCs w:val="28"/>
        </w:rPr>
        <w:t xml:space="preserve"> категори</w:t>
      </w:r>
      <w:r w:rsidR="00ED43CC" w:rsidRPr="00DF42A3">
        <w:rPr>
          <w:sz w:val="28"/>
          <w:szCs w:val="28"/>
        </w:rPr>
        <w:t xml:space="preserve">и,  и педагогам желающим </w:t>
      </w:r>
      <w:r w:rsidRPr="00DF42A3">
        <w:rPr>
          <w:sz w:val="28"/>
          <w:szCs w:val="28"/>
        </w:rPr>
        <w:t>повы</w:t>
      </w:r>
      <w:r w:rsidR="00ED43CC" w:rsidRPr="00DF42A3">
        <w:rPr>
          <w:sz w:val="28"/>
          <w:szCs w:val="28"/>
        </w:rPr>
        <w:t xml:space="preserve">сить </w:t>
      </w:r>
      <w:r w:rsidRPr="00DF42A3">
        <w:rPr>
          <w:sz w:val="28"/>
          <w:szCs w:val="28"/>
        </w:rPr>
        <w:t xml:space="preserve"> квалификационн</w:t>
      </w:r>
      <w:r w:rsidR="00ED43CC" w:rsidRPr="00DF42A3">
        <w:rPr>
          <w:sz w:val="28"/>
          <w:szCs w:val="28"/>
        </w:rPr>
        <w:t>ую</w:t>
      </w:r>
      <w:r w:rsidRPr="00DF42A3">
        <w:rPr>
          <w:sz w:val="28"/>
          <w:szCs w:val="28"/>
        </w:rPr>
        <w:t xml:space="preserve"> категори</w:t>
      </w:r>
      <w:r w:rsidR="00ED43CC" w:rsidRPr="00DF42A3">
        <w:rPr>
          <w:sz w:val="28"/>
          <w:szCs w:val="28"/>
        </w:rPr>
        <w:t>ю</w:t>
      </w:r>
      <w:r w:rsidRPr="00DF42A3">
        <w:rPr>
          <w:sz w:val="28"/>
          <w:szCs w:val="28"/>
        </w:rPr>
        <w:t xml:space="preserve"> </w:t>
      </w:r>
      <w:r w:rsidR="009C249F" w:rsidRPr="00DF42A3">
        <w:rPr>
          <w:sz w:val="28"/>
          <w:szCs w:val="28"/>
        </w:rPr>
        <w:t xml:space="preserve">с первой на высшую. </w:t>
      </w:r>
    </w:p>
    <w:p w:rsidR="00C7555E" w:rsidRPr="00DF42A3" w:rsidRDefault="00C7555E" w:rsidP="00DF42A3">
      <w:pPr>
        <w:numPr>
          <w:ilvl w:val="1"/>
          <w:numId w:val="0"/>
        </w:numPr>
        <w:shd w:val="clear" w:color="auto" w:fill="FFFFFF"/>
        <w:spacing w:line="360" w:lineRule="auto"/>
        <w:contextualSpacing/>
        <w:rPr>
          <w:b/>
          <w:sz w:val="28"/>
          <w:szCs w:val="28"/>
        </w:rPr>
      </w:pPr>
      <w:r w:rsidRPr="00DF42A3">
        <w:rPr>
          <w:b/>
          <w:sz w:val="28"/>
          <w:szCs w:val="28"/>
        </w:rPr>
        <w:t>Соотношение воспитанников на одного взрослого составляет:</w:t>
      </w:r>
    </w:p>
    <w:p w:rsidR="00C7555E" w:rsidRPr="00DF42A3" w:rsidRDefault="003155B8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  <w:r w:rsidRPr="00DF42A3">
        <w:rPr>
          <w:sz w:val="28"/>
          <w:szCs w:val="28"/>
        </w:rPr>
        <w:t>17</w:t>
      </w:r>
      <w:r w:rsidR="00F41484" w:rsidRPr="00DF42A3">
        <w:rPr>
          <w:sz w:val="28"/>
          <w:szCs w:val="28"/>
        </w:rPr>
        <w:t xml:space="preserve"> воспитанников на одного педагога</w:t>
      </w:r>
      <w:r w:rsidR="001332D0" w:rsidRPr="00DF42A3">
        <w:rPr>
          <w:sz w:val="28"/>
          <w:szCs w:val="28"/>
        </w:rPr>
        <w:t>.</w:t>
      </w:r>
    </w:p>
    <w:p w:rsidR="00C7555E" w:rsidRDefault="003155B8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  <w:r w:rsidRPr="00DF42A3">
        <w:rPr>
          <w:sz w:val="28"/>
          <w:szCs w:val="28"/>
        </w:rPr>
        <w:t>7</w:t>
      </w:r>
      <w:r w:rsidR="00F41484" w:rsidRPr="00DF42A3">
        <w:rPr>
          <w:sz w:val="28"/>
          <w:szCs w:val="28"/>
        </w:rPr>
        <w:t xml:space="preserve"> воспитанник</w:t>
      </w:r>
      <w:r w:rsidR="008205F4" w:rsidRPr="00DF42A3">
        <w:rPr>
          <w:sz w:val="28"/>
          <w:szCs w:val="28"/>
        </w:rPr>
        <w:t xml:space="preserve">ов </w:t>
      </w:r>
      <w:r w:rsidR="00F41484" w:rsidRPr="00DF42A3">
        <w:rPr>
          <w:sz w:val="28"/>
          <w:szCs w:val="28"/>
        </w:rPr>
        <w:t>на одного</w:t>
      </w:r>
      <w:r w:rsidR="00C7555E" w:rsidRPr="00DF42A3">
        <w:rPr>
          <w:sz w:val="28"/>
          <w:szCs w:val="28"/>
        </w:rPr>
        <w:t xml:space="preserve"> сотрудник</w:t>
      </w:r>
      <w:r w:rsidR="00F41484" w:rsidRPr="00DF42A3">
        <w:rPr>
          <w:sz w:val="28"/>
          <w:szCs w:val="28"/>
        </w:rPr>
        <w:t>а</w:t>
      </w:r>
      <w:r w:rsidR="001332D0" w:rsidRPr="00DF42A3">
        <w:rPr>
          <w:sz w:val="28"/>
          <w:szCs w:val="28"/>
        </w:rPr>
        <w:t>.</w:t>
      </w: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DF42A3" w:rsidRPr="00DF42A3" w:rsidRDefault="00DF42A3" w:rsidP="00DF42A3">
      <w:pPr>
        <w:widowControl/>
        <w:shd w:val="clear" w:color="auto" w:fill="FFFFFF"/>
        <w:suppressAutoHyphens w:val="0"/>
        <w:spacing w:line="360" w:lineRule="auto"/>
        <w:contextualSpacing/>
        <w:rPr>
          <w:sz w:val="28"/>
          <w:szCs w:val="28"/>
        </w:rPr>
      </w:pPr>
    </w:p>
    <w:p w:rsidR="00266DBF" w:rsidRPr="00DF42A3" w:rsidRDefault="00266DBF" w:rsidP="00DF42A3">
      <w:pPr>
        <w:pStyle w:val="ae"/>
        <w:numPr>
          <w:ilvl w:val="1"/>
          <w:numId w:val="2"/>
        </w:numPr>
        <w:shd w:val="clear" w:color="auto" w:fill="FFFFFF"/>
        <w:tabs>
          <w:tab w:val="left" w:pos="0"/>
          <w:tab w:val="left" w:pos="180"/>
        </w:tabs>
        <w:spacing w:after="0"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DF42A3">
        <w:rPr>
          <w:rFonts w:cs="Times New Roman"/>
          <w:b/>
          <w:bCs/>
          <w:color w:val="000000"/>
          <w:sz w:val="28"/>
          <w:szCs w:val="28"/>
        </w:rPr>
        <w:lastRenderedPageBreak/>
        <w:t xml:space="preserve">Финансовые ресурсы </w:t>
      </w:r>
      <w:r w:rsidR="00946483" w:rsidRPr="00DF42A3">
        <w:rPr>
          <w:rFonts w:cs="Times New Roman"/>
          <w:b/>
          <w:bCs/>
          <w:color w:val="000000"/>
          <w:sz w:val="28"/>
          <w:szCs w:val="28"/>
        </w:rPr>
        <w:t>МАДОУ</w:t>
      </w:r>
      <w:r w:rsidRPr="00DF42A3">
        <w:rPr>
          <w:rFonts w:cs="Times New Roman"/>
          <w:b/>
          <w:bCs/>
          <w:color w:val="000000"/>
          <w:sz w:val="28"/>
          <w:szCs w:val="28"/>
        </w:rPr>
        <w:t xml:space="preserve"> и их использование</w:t>
      </w:r>
    </w:p>
    <w:p w:rsidR="00D14DC5" w:rsidRPr="00DF42A3" w:rsidRDefault="00ED43CC" w:rsidP="00DF42A3">
      <w:p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D14DC5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Источниками формирования имущества </w:t>
      </w:r>
      <w:r w:rsidR="00946483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МАДОУ</w:t>
      </w:r>
      <w:r w:rsidR="00D14DC5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, в том числе финансовых ресурсов, являются:</w:t>
      </w:r>
    </w:p>
    <w:p w:rsidR="00D14DC5" w:rsidRPr="00DF42A3" w:rsidRDefault="00D14DC5" w:rsidP="00DF42A3">
      <w:pPr>
        <w:shd w:val="clear" w:color="auto" w:fill="FFFFFF"/>
        <w:tabs>
          <w:tab w:val="left" w:pos="110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денежные средства, выделяемые </w:t>
      </w:r>
      <w:r w:rsidR="00946483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МАДОУ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виде субсидий из бюджета муниципального образования «город Екатеринбург»;</w:t>
      </w:r>
    </w:p>
    <w:p w:rsidR="00D14DC5" w:rsidRPr="00DF42A3" w:rsidRDefault="00D14DC5" w:rsidP="00DF42A3">
      <w:pPr>
        <w:shd w:val="clear" w:color="auto" w:fill="FFFFFF"/>
        <w:tabs>
          <w:tab w:val="left" w:pos="110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имущество, </w:t>
      </w:r>
      <w:proofErr w:type="spellStart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закрепленное</w:t>
      </w:r>
      <w:proofErr w:type="spellEnd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Департаментом за </w:t>
      </w:r>
      <w:r w:rsidR="00946483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МАДОУ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праве оперативного управления или </w:t>
      </w:r>
      <w:proofErr w:type="spellStart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приобретенное</w:t>
      </w:r>
      <w:proofErr w:type="spellEnd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46483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МАДОУ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 </w:t>
      </w:r>
      <w:proofErr w:type="spellStart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счет</w:t>
      </w:r>
      <w:proofErr w:type="spellEnd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средств, выделенных ему Учредителем на приобретение такого имущества;</w:t>
      </w:r>
    </w:p>
    <w:p w:rsidR="00D14DC5" w:rsidRPr="00DF42A3" w:rsidRDefault="00D14DC5" w:rsidP="00DF42A3">
      <w:pPr>
        <w:shd w:val="clear" w:color="auto" w:fill="FFFFFF"/>
        <w:tabs>
          <w:tab w:val="left" w:pos="110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доходы от выполнения работ, оказания услуг, реализации </w:t>
      </w:r>
      <w:proofErr w:type="gramStart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продукции</w:t>
      </w:r>
      <w:proofErr w:type="gramEnd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 осуществлении приносящей доход деятельности, разрешенной настоящим Уставом;</w:t>
      </w:r>
    </w:p>
    <w:p w:rsidR="00D14DC5" w:rsidRPr="00DF42A3" w:rsidRDefault="00D14DC5" w:rsidP="00DF42A3">
      <w:pPr>
        <w:shd w:val="clear" w:color="auto" w:fill="FFFFFF"/>
        <w:tabs>
          <w:tab w:val="left" w:pos="110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- добровольные имущественные взносы и пожертвования;</w:t>
      </w:r>
    </w:p>
    <w:p w:rsidR="00D14DC5" w:rsidRPr="00DF42A3" w:rsidRDefault="00D14DC5" w:rsidP="00DF42A3">
      <w:pPr>
        <w:shd w:val="clear" w:color="auto" w:fill="FFFFFF"/>
        <w:tabs>
          <w:tab w:val="left" w:pos="110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- другие, не запрещенные законодательством Российской Федерации, поступления.</w:t>
      </w:r>
    </w:p>
    <w:p w:rsidR="00266DBF" w:rsidRPr="00DF42A3" w:rsidRDefault="00D14DC5" w:rsidP="00DF42A3">
      <w:pPr>
        <w:pStyle w:val="ae"/>
        <w:shd w:val="clear" w:color="auto" w:fill="FFFFFF"/>
        <w:tabs>
          <w:tab w:val="left" w:pos="0"/>
          <w:tab w:val="left" w:pos="180"/>
          <w:tab w:val="left" w:pos="7980"/>
        </w:tabs>
        <w:spacing w:after="0" w:line="360" w:lineRule="auto"/>
        <w:ind w:left="0"/>
        <w:rPr>
          <w:rFonts w:cs="Times New Roman"/>
          <w:b/>
          <w:bCs/>
          <w:color w:val="000000"/>
          <w:sz w:val="28"/>
          <w:szCs w:val="28"/>
        </w:rPr>
      </w:pPr>
      <w:r w:rsidRPr="00DF42A3">
        <w:rPr>
          <w:rFonts w:cs="Times New Roman"/>
          <w:b/>
          <w:bCs/>
          <w:color w:val="000000"/>
          <w:sz w:val="28"/>
          <w:szCs w:val="28"/>
        </w:rPr>
        <w:tab/>
      </w:r>
    </w:p>
    <w:p w:rsidR="00000E60" w:rsidRPr="00DF42A3" w:rsidRDefault="00AC4562" w:rsidP="00DF42A3">
      <w:pPr>
        <w:shd w:val="clear" w:color="auto" w:fill="FFFFFF"/>
        <w:suppressAutoHyphens w:val="0"/>
        <w:autoSpaceDE w:val="0"/>
        <w:autoSpaceDN w:val="0"/>
        <w:adjustRightInd w:val="0"/>
        <w:spacing w:before="7" w:line="360" w:lineRule="auto"/>
        <w:ind w:right="922"/>
        <w:jc w:val="center"/>
        <w:rPr>
          <w:rFonts w:eastAsia="Times New Roman" w:cs="Times New Roman"/>
          <w:b/>
          <w:bCs/>
          <w:spacing w:val="11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ru-RU" w:bidi="ar-SA"/>
        </w:rPr>
        <w:t>6</w:t>
      </w:r>
      <w:r w:rsidR="004D336C" w:rsidRPr="00DF42A3">
        <w:rPr>
          <w:rFonts w:eastAsia="Times New Roman" w:cs="Times New Roman"/>
          <w:b/>
          <w:bCs/>
          <w:color w:val="000000"/>
          <w:spacing w:val="-5"/>
          <w:kern w:val="0"/>
          <w:sz w:val="28"/>
          <w:szCs w:val="28"/>
          <w:lang w:eastAsia="ru-RU" w:bidi="ar-SA"/>
        </w:rPr>
        <w:t xml:space="preserve">.1. </w:t>
      </w:r>
      <w:proofErr w:type="spellStart"/>
      <w:r w:rsidR="007942E4" w:rsidRPr="00DF42A3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Отчет</w:t>
      </w:r>
      <w:proofErr w:type="spellEnd"/>
      <w:r w:rsidR="007942E4" w:rsidRPr="00DF42A3">
        <w:rPr>
          <w:rFonts w:eastAsia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о финансовых результатах деятельности </w:t>
      </w:r>
    </w:p>
    <w:p w:rsidR="007942E4" w:rsidRPr="00DF42A3" w:rsidRDefault="007942E4" w:rsidP="00DF42A3">
      <w:pPr>
        <w:widowControl/>
        <w:suppressAutoHyphens w:val="0"/>
        <w:spacing w:line="360" w:lineRule="auto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04C1A" w:rsidRPr="00DF42A3" w:rsidRDefault="00D04C1A" w:rsidP="00DF42A3">
      <w:pPr>
        <w:widowControl/>
        <w:suppressAutoHyphens w:val="0"/>
        <w:spacing w:line="360" w:lineRule="auto"/>
        <w:rPr>
          <w:rFonts w:ascii="Arial" w:eastAsia="Times New Roman" w:hAnsi="Arial" w:cs="Arial"/>
          <w:vanish/>
          <w:color w:val="4A4A4A"/>
          <w:kern w:val="0"/>
          <w:sz w:val="28"/>
          <w:szCs w:val="28"/>
          <w:lang w:eastAsia="ru-RU" w:bidi="ar-SA"/>
        </w:rPr>
      </w:pPr>
    </w:p>
    <w:tbl>
      <w:tblPr>
        <w:tblW w:w="511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390"/>
        <w:gridCol w:w="709"/>
        <w:gridCol w:w="1134"/>
        <w:gridCol w:w="1417"/>
        <w:gridCol w:w="1134"/>
        <w:gridCol w:w="851"/>
        <w:gridCol w:w="850"/>
        <w:gridCol w:w="993"/>
        <w:gridCol w:w="993"/>
      </w:tblGrid>
      <w:tr w:rsidR="00AA3EBE" w:rsidRPr="00DF42A3" w:rsidTr="00AA3EBE">
        <w:tc>
          <w:tcPr>
            <w:tcW w:w="10028" w:type="dxa"/>
            <w:gridSpan w:val="10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Показатели по поступлениям и выплатам учреждения (подразделения)</w:t>
            </w:r>
          </w:p>
        </w:tc>
      </w:tr>
      <w:tr w:rsidR="00AA3EBE" w:rsidRPr="00DF42A3" w:rsidTr="00AA3EBE">
        <w:tc>
          <w:tcPr>
            <w:tcW w:w="1557" w:type="dxa"/>
            <w:vMerge w:val="restart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Наименование показателя</w:t>
            </w:r>
          </w:p>
        </w:tc>
        <w:tc>
          <w:tcPr>
            <w:tcW w:w="390" w:type="dxa"/>
            <w:vMerge w:val="restart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Код строки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Код по бюджетной классификации Российской Федерации</w:t>
            </w:r>
          </w:p>
        </w:tc>
        <w:tc>
          <w:tcPr>
            <w:tcW w:w="7372" w:type="dxa"/>
            <w:gridSpan w:val="7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AA3EBE" w:rsidRPr="00DF42A3" w:rsidTr="00AA3EBE">
        <w:tc>
          <w:tcPr>
            <w:tcW w:w="1557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6238" w:type="dxa"/>
            <w:gridSpan w:val="6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AA3EBE" w:rsidRPr="00DF42A3" w:rsidTr="00AA3EBE">
        <w:tc>
          <w:tcPr>
            <w:tcW w:w="1557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 на осуществление капитальных вложений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средства обязательного медицинского страхования</w:t>
            </w:r>
          </w:p>
        </w:tc>
        <w:tc>
          <w:tcPr>
            <w:tcW w:w="1986" w:type="dxa"/>
            <w:gridSpan w:val="2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AA3EBE" w:rsidRPr="00DF42A3" w:rsidTr="00AA3EBE">
        <w:tc>
          <w:tcPr>
            <w:tcW w:w="1557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0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из них гранты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Поступления от доходов, всего: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27 981 823,42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21 157 262,57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21 229,00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6 803 331,85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том числе: </w:t>
            </w: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доходы от собственности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110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доходы от оказания услуг, </w:t>
            </w: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работ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120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27 960 594,42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21 157 262,57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6 803 331,85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130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140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иные субсидии, предоставленные из бюджета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21 229,00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21 229,00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доходы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160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доходы от операций с активами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Выплаты по расходам, всего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29 289 926,57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21 157 262,57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21 229,00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8 111 435,00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том числе на: выплаты персоналу всего: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18 366 227,62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18 108 443,72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257 783,90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них: </w:t>
            </w: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211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18 366 227,62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18 108 443,72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257 783,90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социальные и иные выплаты населению, всего: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них: </w:t>
            </w: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уплату налогов, сборов и иных платежей, всего: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230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637 771,00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612 925,00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24 846,00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них: </w:t>
            </w: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безвозмездные перечисления организациям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расходы (кроме расходов на закупку товаров, работ, услуг)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расходы на закупку товаров, работ, услуг, </w:t>
            </w: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всего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260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Поступление финансовых активов, всего: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них: </w:t>
            </w: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увеличение остатков средств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поступления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Выбытие финансовых активов, всего: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них: </w:t>
            </w: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уменьшение остатков средств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410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прочие выбытия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Остаток средств на начало года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500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95 565,03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95 565,03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AA3EBE" w:rsidRPr="00DF42A3" w:rsidTr="00AA3EBE">
        <w:tc>
          <w:tcPr>
            <w:tcW w:w="155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Остаток средств на конец года</w:t>
            </w:r>
          </w:p>
        </w:tc>
        <w:tc>
          <w:tcPr>
            <w:tcW w:w="39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709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D04C1A" w:rsidRPr="00DF42A3" w:rsidRDefault="00D04C1A" w:rsidP="00DF42A3">
            <w:pPr>
              <w:widowControl/>
              <w:suppressAutoHyphens w:val="0"/>
              <w:spacing w:before="15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F42A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</w:tbl>
    <w:p w:rsidR="00D04C1A" w:rsidRPr="00DF42A3" w:rsidRDefault="00D04C1A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</w:p>
    <w:p w:rsidR="00D04C1A" w:rsidRPr="00DF42A3" w:rsidRDefault="00ED43CC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В 2017 году в ДОУ прошла проверка Департамента финансов Администрации города Екатеринбурга</w:t>
      </w:r>
      <w:r w:rsidR="004E7302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,</w:t>
      </w: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нарушений по ведению финансов</w:t>
      </w:r>
      <w:r w:rsidR="004E7302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о-хозяйственной деятельности не выявлено.</w:t>
      </w:r>
    </w:p>
    <w:p w:rsidR="00DF42A3" w:rsidRDefault="00DF42A3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</w:p>
    <w:p w:rsidR="004D336C" w:rsidRPr="00DF42A3" w:rsidRDefault="00AC4562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6</w:t>
      </w:r>
      <w:r w:rsidR="004D336C" w:rsidRPr="00DF42A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 xml:space="preserve">.2. Стоимость платных </w:t>
      </w:r>
      <w:r w:rsidR="002F43CE" w:rsidRPr="00DF42A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 xml:space="preserve">образовательных </w:t>
      </w:r>
      <w:r w:rsidR="004D336C" w:rsidRPr="00DF42A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услуг</w:t>
      </w:r>
    </w:p>
    <w:p w:rsidR="00AC4562" w:rsidRPr="00DF42A3" w:rsidRDefault="004D336C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proofErr w:type="gramStart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На основании Распоряжения Управления образования </w:t>
      </w:r>
      <w:r w:rsidR="009F7EE9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А</w:t>
      </w: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дминистрации </w:t>
      </w:r>
      <w:r w:rsidR="009F7EE9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г. Екатеринбурга № 685/36-ро от 04.08.2011 года «Об утверждении порядка платы для физических и юридических лиц за выполнение работы по предоставлению дополнительных платных образовательных услуг, относящихся к основным видам деятельности муниципальных, </w:t>
      </w:r>
      <w:proofErr w:type="spellStart"/>
      <w:r w:rsidR="009F7EE9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казенных</w:t>
      </w:r>
      <w:proofErr w:type="spellEnd"/>
      <w:r w:rsidR="009F7EE9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, бюджетных и автономных учреждений, учредителем которых является Управление образования Администрации г. Екатеринбурга, оказываемых сверх установленного муниципального задания».</w:t>
      </w:r>
      <w:proofErr w:type="gramEnd"/>
    </w:p>
    <w:p w:rsidR="00DF42A3" w:rsidRDefault="00DF42A3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</w:p>
    <w:p w:rsidR="00DF42A3" w:rsidRDefault="00DF42A3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</w:p>
    <w:p w:rsidR="009F7EE9" w:rsidRPr="00DF42A3" w:rsidRDefault="009F7EE9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lastRenderedPageBreak/>
        <w:t xml:space="preserve">В </w:t>
      </w:r>
      <w:r w:rsidR="00946483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МАДОУ</w:t>
      </w: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№ 192 утверждена стоимость платных </w:t>
      </w:r>
      <w:r w:rsidR="00F85189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образовательных</w:t>
      </w:r>
      <w:r w:rsidR="002F43CE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услуг на 201</w:t>
      </w:r>
      <w:r w:rsidR="000F312A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6</w:t>
      </w: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-201</w:t>
      </w:r>
      <w:r w:rsidR="000F312A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7</w:t>
      </w: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477"/>
        <w:gridCol w:w="1706"/>
        <w:gridCol w:w="1461"/>
      </w:tblGrid>
      <w:tr w:rsidR="009F7EE9" w:rsidRPr="00DF42A3" w:rsidTr="000F312A">
        <w:trPr>
          <w:trHeight w:val="989"/>
        </w:trPr>
        <w:tc>
          <w:tcPr>
            <w:tcW w:w="817" w:type="dxa"/>
            <w:shd w:val="clear" w:color="auto" w:fill="auto"/>
          </w:tcPr>
          <w:p w:rsidR="009F7EE9" w:rsidRPr="00DF42A3" w:rsidRDefault="009F7EE9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№</w:t>
            </w:r>
          </w:p>
          <w:p w:rsidR="009F7EE9" w:rsidRPr="00DF42A3" w:rsidRDefault="009F7EE9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proofErr w:type="gramStart"/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п</w:t>
            </w:r>
            <w:proofErr w:type="gramEnd"/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9F7EE9" w:rsidRPr="00DF42A3" w:rsidRDefault="009F7EE9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Платная дополнительная образовательная услуга</w:t>
            </w:r>
          </w:p>
        </w:tc>
        <w:tc>
          <w:tcPr>
            <w:tcW w:w="1559" w:type="dxa"/>
            <w:shd w:val="clear" w:color="auto" w:fill="auto"/>
          </w:tcPr>
          <w:p w:rsidR="009F7EE9" w:rsidRPr="00DF42A3" w:rsidRDefault="009F7EE9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Период оказания услуги</w:t>
            </w:r>
          </w:p>
        </w:tc>
        <w:tc>
          <w:tcPr>
            <w:tcW w:w="1477" w:type="dxa"/>
            <w:shd w:val="clear" w:color="auto" w:fill="auto"/>
          </w:tcPr>
          <w:p w:rsidR="009F7EE9" w:rsidRPr="00DF42A3" w:rsidRDefault="009F7EE9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Количество занятий в месяц</w:t>
            </w:r>
          </w:p>
        </w:tc>
        <w:tc>
          <w:tcPr>
            <w:tcW w:w="1706" w:type="dxa"/>
            <w:shd w:val="clear" w:color="auto" w:fill="auto"/>
          </w:tcPr>
          <w:p w:rsidR="009F7EE9" w:rsidRPr="00DF42A3" w:rsidRDefault="009F7EE9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 xml:space="preserve">Стоимость в месяц </w:t>
            </w:r>
          </w:p>
          <w:p w:rsidR="009F7EE9" w:rsidRPr="00DF42A3" w:rsidRDefault="009F7EE9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(руб.)</w:t>
            </w:r>
          </w:p>
        </w:tc>
        <w:tc>
          <w:tcPr>
            <w:tcW w:w="1461" w:type="dxa"/>
            <w:shd w:val="clear" w:color="auto" w:fill="auto"/>
          </w:tcPr>
          <w:p w:rsidR="009F7EE9" w:rsidRPr="00DF42A3" w:rsidRDefault="009F7EE9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 xml:space="preserve">Стоимость услуги в месяц </w:t>
            </w:r>
          </w:p>
          <w:p w:rsidR="009F7EE9" w:rsidRPr="00DF42A3" w:rsidRDefault="009F7EE9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(руб.)</w:t>
            </w:r>
          </w:p>
        </w:tc>
      </w:tr>
      <w:tr w:rsidR="007862CE" w:rsidRPr="00DF42A3" w:rsidTr="000F312A">
        <w:tc>
          <w:tcPr>
            <w:tcW w:w="817" w:type="dxa"/>
            <w:shd w:val="clear" w:color="auto" w:fill="auto"/>
          </w:tcPr>
          <w:p w:rsidR="007862CE" w:rsidRPr="00DF42A3" w:rsidRDefault="007862CE" w:rsidP="00DF42A3">
            <w:pPr>
              <w:numPr>
                <w:ilvl w:val="0"/>
                <w:numId w:val="40"/>
              </w:num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7862CE" w:rsidRPr="00DF42A3" w:rsidRDefault="007862CE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Кружок  «Рукодельница»</w:t>
            </w:r>
          </w:p>
        </w:tc>
        <w:tc>
          <w:tcPr>
            <w:tcW w:w="1559" w:type="dxa"/>
            <w:shd w:val="clear" w:color="auto" w:fill="auto"/>
          </w:tcPr>
          <w:p w:rsidR="007862CE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3</w:t>
            </w:r>
            <w:r w:rsidR="007862CE"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.10.</w:t>
            </w: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2016-</w:t>
            </w:r>
          </w:p>
          <w:p w:rsidR="007862CE" w:rsidRPr="00DF42A3" w:rsidRDefault="007862CE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31.05.201</w:t>
            </w:r>
            <w:r w:rsidR="00E10C7C"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7</w:t>
            </w:r>
          </w:p>
        </w:tc>
        <w:tc>
          <w:tcPr>
            <w:tcW w:w="1477" w:type="dxa"/>
            <w:shd w:val="clear" w:color="auto" w:fill="auto"/>
          </w:tcPr>
          <w:p w:rsidR="007862CE" w:rsidRPr="00DF42A3" w:rsidRDefault="007862CE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7862CE" w:rsidRPr="00DF42A3" w:rsidRDefault="007862CE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75,00</w:t>
            </w:r>
          </w:p>
        </w:tc>
        <w:tc>
          <w:tcPr>
            <w:tcW w:w="1461" w:type="dxa"/>
            <w:shd w:val="clear" w:color="auto" w:fill="auto"/>
          </w:tcPr>
          <w:p w:rsidR="007862CE" w:rsidRPr="00DF42A3" w:rsidRDefault="007862CE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600</w:t>
            </w:r>
          </w:p>
        </w:tc>
      </w:tr>
      <w:tr w:rsidR="00E10C7C" w:rsidRPr="00DF42A3" w:rsidTr="000F312A">
        <w:tc>
          <w:tcPr>
            <w:tcW w:w="817" w:type="dxa"/>
            <w:shd w:val="clear" w:color="auto" w:fill="auto"/>
          </w:tcPr>
          <w:p w:rsidR="00E10C7C" w:rsidRPr="00DF42A3" w:rsidRDefault="00E10C7C" w:rsidP="00DF42A3">
            <w:pPr>
              <w:numPr>
                <w:ilvl w:val="0"/>
                <w:numId w:val="40"/>
              </w:num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Кружок  «Тестопластика»</w:t>
            </w:r>
          </w:p>
        </w:tc>
        <w:tc>
          <w:tcPr>
            <w:tcW w:w="1559" w:type="dxa"/>
            <w:shd w:val="clear" w:color="auto" w:fill="auto"/>
          </w:tcPr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3.10.2016-</w:t>
            </w:r>
          </w:p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31.05.2017</w:t>
            </w:r>
          </w:p>
        </w:tc>
        <w:tc>
          <w:tcPr>
            <w:tcW w:w="1477" w:type="dxa"/>
            <w:shd w:val="clear" w:color="auto" w:fill="auto"/>
          </w:tcPr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E10C7C" w:rsidRPr="00DF42A3" w:rsidRDefault="00E10C7C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75,00</w:t>
            </w:r>
          </w:p>
        </w:tc>
        <w:tc>
          <w:tcPr>
            <w:tcW w:w="1461" w:type="dxa"/>
            <w:shd w:val="clear" w:color="auto" w:fill="auto"/>
          </w:tcPr>
          <w:p w:rsidR="00E10C7C" w:rsidRPr="00DF42A3" w:rsidRDefault="00E10C7C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600</w:t>
            </w:r>
          </w:p>
        </w:tc>
      </w:tr>
      <w:tr w:rsidR="00E10C7C" w:rsidRPr="00DF42A3" w:rsidTr="000F312A">
        <w:tc>
          <w:tcPr>
            <w:tcW w:w="817" w:type="dxa"/>
            <w:shd w:val="clear" w:color="auto" w:fill="auto"/>
          </w:tcPr>
          <w:p w:rsidR="00E10C7C" w:rsidRPr="00DF42A3" w:rsidRDefault="00E10C7C" w:rsidP="00DF42A3">
            <w:pPr>
              <w:numPr>
                <w:ilvl w:val="0"/>
                <w:numId w:val="40"/>
              </w:num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Театральная студия</w:t>
            </w:r>
          </w:p>
        </w:tc>
        <w:tc>
          <w:tcPr>
            <w:tcW w:w="1559" w:type="dxa"/>
            <w:shd w:val="clear" w:color="auto" w:fill="auto"/>
          </w:tcPr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3.10.2016-</w:t>
            </w:r>
          </w:p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31.05.2017</w:t>
            </w:r>
          </w:p>
        </w:tc>
        <w:tc>
          <w:tcPr>
            <w:tcW w:w="1477" w:type="dxa"/>
            <w:shd w:val="clear" w:color="auto" w:fill="auto"/>
          </w:tcPr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E10C7C" w:rsidRPr="00DF42A3" w:rsidRDefault="00E10C7C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75,00</w:t>
            </w:r>
          </w:p>
        </w:tc>
        <w:tc>
          <w:tcPr>
            <w:tcW w:w="1461" w:type="dxa"/>
            <w:shd w:val="clear" w:color="auto" w:fill="auto"/>
          </w:tcPr>
          <w:p w:rsidR="00E10C7C" w:rsidRPr="00DF42A3" w:rsidRDefault="00E10C7C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600</w:t>
            </w:r>
          </w:p>
        </w:tc>
      </w:tr>
      <w:tr w:rsidR="00E10C7C" w:rsidRPr="00DF42A3" w:rsidTr="000F312A">
        <w:tc>
          <w:tcPr>
            <w:tcW w:w="817" w:type="dxa"/>
            <w:shd w:val="clear" w:color="auto" w:fill="auto"/>
          </w:tcPr>
          <w:p w:rsidR="00E10C7C" w:rsidRPr="00DF42A3" w:rsidRDefault="00E10C7C" w:rsidP="00DF42A3">
            <w:pPr>
              <w:numPr>
                <w:ilvl w:val="0"/>
                <w:numId w:val="40"/>
              </w:num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Хореографическая студия</w:t>
            </w:r>
          </w:p>
        </w:tc>
        <w:tc>
          <w:tcPr>
            <w:tcW w:w="1559" w:type="dxa"/>
            <w:shd w:val="clear" w:color="auto" w:fill="auto"/>
          </w:tcPr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3.10.2016-</w:t>
            </w:r>
          </w:p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31.05.2017</w:t>
            </w:r>
          </w:p>
        </w:tc>
        <w:tc>
          <w:tcPr>
            <w:tcW w:w="1477" w:type="dxa"/>
            <w:shd w:val="clear" w:color="auto" w:fill="auto"/>
          </w:tcPr>
          <w:p w:rsidR="00E10C7C" w:rsidRPr="00DF42A3" w:rsidRDefault="00E10C7C" w:rsidP="00DF42A3">
            <w:pPr>
              <w:tabs>
                <w:tab w:val="left" w:pos="909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:rsidR="00E10C7C" w:rsidRPr="00DF42A3" w:rsidRDefault="00E10C7C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75,00</w:t>
            </w:r>
          </w:p>
        </w:tc>
        <w:tc>
          <w:tcPr>
            <w:tcW w:w="1461" w:type="dxa"/>
            <w:shd w:val="clear" w:color="auto" w:fill="auto"/>
          </w:tcPr>
          <w:p w:rsidR="00E10C7C" w:rsidRPr="00DF42A3" w:rsidRDefault="00E10C7C" w:rsidP="00DF42A3">
            <w:pPr>
              <w:jc w:val="center"/>
              <w:rPr>
                <w:szCs w:val="28"/>
              </w:rPr>
            </w:pPr>
            <w:r w:rsidRPr="00DF42A3">
              <w:rPr>
                <w:rFonts w:eastAsia="Times New Roman" w:cs="Times New Roman"/>
                <w:iCs/>
                <w:kern w:val="0"/>
                <w:szCs w:val="28"/>
                <w:lang w:eastAsia="ru-RU" w:bidi="ar-SA"/>
              </w:rPr>
              <w:t>600</w:t>
            </w:r>
          </w:p>
        </w:tc>
      </w:tr>
    </w:tbl>
    <w:p w:rsidR="00E10C7C" w:rsidRPr="00DF42A3" w:rsidRDefault="009F7EE9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</w:p>
    <w:p w:rsidR="009F7EE9" w:rsidRPr="00DF42A3" w:rsidRDefault="00AC4562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6</w:t>
      </w:r>
      <w:r w:rsidR="009F7EE9" w:rsidRPr="00DF42A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.3. Льготы для отдельных категорий воспи</w:t>
      </w:r>
      <w:r w:rsidR="005E5F7F" w:rsidRPr="00DF42A3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танников и условия их получения</w:t>
      </w:r>
    </w:p>
    <w:p w:rsidR="00467662" w:rsidRPr="00DF42A3" w:rsidRDefault="00507DDC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proofErr w:type="gramStart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На основании </w:t>
      </w:r>
      <w:r w:rsidR="00467662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Распоряжения Управления образования </w:t>
      </w: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Администрации города Екатеринбурга </w:t>
      </w:r>
      <w:r w:rsidR="00467662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от 19.10.2015 № 1927/46/36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«город Екатеринбург»</w:t>
      </w: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, </w:t>
      </w:r>
      <w:r w:rsidR="00467662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родительская плата на 2016 год с </w:t>
      </w:r>
      <w:proofErr w:type="spellStart"/>
      <w:r w:rsidR="00467662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учетом</w:t>
      </w:r>
      <w:proofErr w:type="spellEnd"/>
      <w:r w:rsidR="00467662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режима пребывания </w:t>
      </w:r>
      <w:proofErr w:type="spellStart"/>
      <w:r w:rsidR="00467662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ребенка</w:t>
      </w:r>
      <w:proofErr w:type="spellEnd"/>
      <w:r w:rsidR="00467662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:</w:t>
      </w:r>
      <w:proofErr w:type="gramEnd"/>
    </w:p>
    <w:p w:rsidR="00467662" w:rsidRPr="00DF42A3" w:rsidRDefault="00467662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- в группах кратковременного пребывания (в течение 3 часов) – плата не взимается,</w:t>
      </w:r>
    </w:p>
    <w:p w:rsidR="00467662" w:rsidRPr="00DF42A3" w:rsidRDefault="00467662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- в группах кратковременного пребывания (в течение 4 часов) при организации разового питания – 1 270,0 рублей в месяц за одного </w:t>
      </w:r>
      <w:proofErr w:type="spellStart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ребенка</w:t>
      </w:r>
      <w:proofErr w:type="spellEnd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;</w:t>
      </w:r>
    </w:p>
    <w:p w:rsidR="00467662" w:rsidRPr="00DF42A3" w:rsidRDefault="00467662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- в </w:t>
      </w:r>
      <w:proofErr w:type="gramStart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группах полного дня</w:t>
      </w:r>
      <w:proofErr w:type="gramEnd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пребывания (в течение 10,5 часов) – 2 980,0 рублей в месяц за одного </w:t>
      </w:r>
      <w:proofErr w:type="spellStart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ребенка</w:t>
      </w:r>
      <w:proofErr w:type="spellEnd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;</w:t>
      </w:r>
    </w:p>
    <w:p w:rsidR="00467662" w:rsidRPr="00DF42A3" w:rsidRDefault="00467662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- в </w:t>
      </w:r>
      <w:proofErr w:type="gramStart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группах полного дня</w:t>
      </w:r>
      <w:proofErr w:type="gramEnd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пребывания (в течение 12 часов) – 3 140,0 рублей в месяц за одного </w:t>
      </w:r>
      <w:proofErr w:type="spellStart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ребенка</w:t>
      </w:r>
      <w:proofErr w:type="spellEnd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;</w:t>
      </w:r>
    </w:p>
    <w:p w:rsidR="00467662" w:rsidRPr="00DF42A3" w:rsidRDefault="00467662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- в группах круглосуточного пребывания (в течение 24 часов) – 3 607,0 рублей в месяц за одного </w:t>
      </w:r>
      <w:proofErr w:type="spellStart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ребенка</w:t>
      </w:r>
      <w:proofErr w:type="spellEnd"/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.</w:t>
      </w:r>
    </w:p>
    <w:p w:rsidR="00A244D1" w:rsidRPr="00DF42A3" w:rsidRDefault="007A0CF0" w:rsidP="00DF42A3">
      <w:pPr>
        <w:tabs>
          <w:tab w:val="left" w:pos="9090"/>
        </w:tabs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 w:cs="Times New Roman"/>
          <w:iCs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На основании Распоряжения Управления образования Администрации г. Екатеринбурга от 20.01.2014 № 55/46/36 к</w:t>
      </w:r>
      <w:r w:rsidR="00A244D1" w:rsidRPr="00DF42A3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омпенсационные выплаты составляют:</w:t>
      </w:r>
    </w:p>
    <w:p w:rsidR="007A0CF0" w:rsidRPr="00DF42A3" w:rsidRDefault="007A0CF0" w:rsidP="00DF42A3">
      <w:pPr>
        <w:numPr>
          <w:ilvl w:val="0"/>
          <w:numId w:val="35"/>
        </w:numPr>
        <w:shd w:val="clear" w:color="auto" w:fill="FFFFFF"/>
        <w:tabs>
          <w:tab w:val="left" w:pos="1174"/>
        </w:tabs>
        <w:suppressAutoHyphens w:val="0"/>
        <w:autoSpaceDE w:val="0"/>
        <w:autoSpaceDN w:val="0"/>
        <w:adjustRightInd w:val="0"/>
        <w:spacing w:line="360" w:lineRule="auto"/>
        <w:ind w:left="14" w:firstLine="850"/>
        <w:jc w:val="both"/>
        <w:rPr>
          <w:rFonts w:eastAsia="Times New Roman" w:cs="Times New Roman"/>
          <w:color w:val="000000"/>
          <w:spacing w:val="-23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на первого </w:t>
      </w:r>
      <w:proofErr w:type="spellStart"/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ребенка</w:t>
      </w:r>
      <w:proofErr w:type="spellEnd"/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 процентов среднего размера платы, взимаемой</w:t>
      </w: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DF42A3">
        <w:rPr>
          <w:rFonts w:eastAsia="Times New Roman" w:cs="Times New Roman"/>
          <w:color w:val="000000"/>
          <w:spacing w:val="11"/>
          <w:kern w:val="0"/>
          <w:sz w:val="28"/>
          <w:szCs w:val="28"/>
          <w:lang w:eastAsia="ru-RU" w:bidi="ar-SA"/>
        </w:rPr>
        <w:t>с родителей (законных  представителей) за присмотр  и уход за детьми в</w:t>
      </w:r>
      <w:r w:rsidRPr="00DF42A3">
        <w:rPr>
          <w:rFonts w:eastAsia="Times New Roman" w:cs="Times New Roman"/>
          <w:color w:val="000000"/>
          <w:spacing w:val="11"/>
          <w:kern w:val="0"/>
          <w:sz w:val="28"/>
          <w:szCs w:val="28"/>
          <w:lang w:eastAsia="ru-RU" w:bidi="ar-SA"/>
        </w:rPr>
        <w:br/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государственных   образовательных   организациях   Свердловской   области   и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br/>
        <w:t>муниципальных образовательных организациях;</w:t>
      </w:r>
    </w:p>
    <w:p w:rsidR="007A0CF0" w:rsidRPr="00DF42A3" w:rsidRDefault="007A0CF0" w:rsidP="00DF42A3">
      <w:pPr>
        <w:numPr>
          <w:ilvl w:val="0"/>
          <w:numId w:val="35"/>
        </w:numPr>
        <w:shd w:val="clear" w:color="auto" w:fill="FFFFFF"/>
        <w:tabs>
          <w:tab w:val="left" w:pos="1174"/>
        </w:tabs>
        <w:suppressAutoHyphens w:val="0"/>
        <w:autoSpaceDE w:val="0"/>
        <w:autoSpaceDN w:val="0"/>
        <w:adjustRightInd w:val="0"/>
        <w:spacing w:line="360" w:lineRule="auto"/>
        <w:ind w:left="14" w:firstLine="850"/>
        <w:jc w:val="both"/>
        <w:rPr>
          <w:rFonts w:eastAsia="Times New Roman" w:cs="Times New Roman"/>
          <w:color w:val="000000"/>
          <w:spacing w:val="-3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второго </w:t>
      </w:r>
      <w:proofErr w:type="spellStart"/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ребенка</w:t>
      </w:r>
      <w:proofErr w:type="spellEnd"/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50 процентов среднего размера платы, взимаемой</w:t>
      </w: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DF42A3">
        <w:rPr>
          <w:rFonts w:eastAsia="Times New Roman" w:cs="Times New Roman"/>
          <w:color w:val="000000"/>
          <w:spacing w:val="4"/>
          <w:kern w:val="0"/>
          <w:sz w:val="28"/>
          <w:szCs w:val="28"/>
          <w:lang w:eastAsia="ru-RU" w:bidi="ar-SA"/>
        </w:rPr>
        <w:t>с  родителей  (законных  представителей)  за  присмотр  и  уход  за детьми  в</w:t>
      </w:r>
      <w:r w:rsidRPr="00DF42A3">
        <w:rPr>
          <w:rFonts w:eastAsia="Times New Roman" w:cs="Times New Roman"/>
          <w:color w:val="000000"/>
          <w:spacing w:val="4"/>
          <w:kern w:val="0"/>
          <w:sz w:val="28"/>
          <w:szCs w:val="28"/>
          <w:lang w:eastAsia="ru-RU" w:bidi="ar-SA"/>
        </w:rPr>
        <w:br/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государственных   образовательных   организациях   Свердловской   области   и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br/>
        <w:t>муниципальных образовательных организациях;</w:t>
      </w:r>
    </w:p>
    <w:p w:rsidR="007A0CF0" w:rsidRPr="00DF42A3" w:rsidRDefault="007A0CF0" w:rsidP="00DF42A3">
      <w:pPr>
        <w:numPr>
          <w:ilvl w:val="0"/>
          <w:numId w:val="35"/>
        </w:numPr>
        <w:shd w:val="clear" w:color="auto" w:fill="FFFFFF"/>
        <w:tabs>
          <w:tab w:val="left" w:pos="1174"/>
        </w:tabs>
        <w:suppressAutoHyphens w:val="0"/>
        <w:autoSpaceDE w:val="0"/>
        <w:autoSpaceDN w:val="0"/>
        <w:adjustRightInd w:val="0"/>
        <w:spacing w:line="360" w:lineRule="auto"/>
        <w:ind w:left="14" w:firstLine="850"/>
        <w:jc w:val="both"/>
        <w:rPr>
          <w:rFonts w:eastAsia="Times New Roman" w:cs="Times New Roman"/>
          <w:color w:val="000000"/>
          <w:spacing w:val="-12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на третьего </w:t>
      </w:r>
      <w:proofErr w:type="spellStart"/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ребенка</w:t>
      </w:r>
      <w:proofErr w:type="spellEnd"/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 70 процентов среднего размера платы, взимаемой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br/>
      </w:r>
      <w:r w:rsidRPr="00DF42A3">
        <w:rPr>
          <w:rFonts w:eastAsia="Times New Roman" w:cs="Times New Roman"/>
          <w:color w:val="000000"/>
          <w:spacing w:val="11"/>
          <w:kern w:val="0"/>
          <w:sz w:val="28"/>
          <w:szCs w:val="28"/>
          <w:lang w:eastAsia="ru-RU" w:bidi="ar-SA"/>
        </w:rPr>
        <w:t>с родителей  (законных представителей) за присмотр  и уход за детьми в</w:t>
      </w:r>
      <w:r w:rsidRPr="00DF42A3">
        <w:rPr>
          <w:rFonts w:eastAsia="Times New Roman" w:cs="Times New Roman"/>
          <w:color w:val="000000"/>
          <w:spacing w:val="11"/>
          <w:kern w:val="0"/>
          <w:sz w:val="28"/>
          <w:szCs w:val="28"/>
          <w:lang w:eastAsia="ru-RU" w:bidi="ar-SA"/>
        </w:rPr>
        <w:br/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государственных   образовательных   организациях   Свердловской   области   и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br/>
        <w:t>муниципальных образовательных организациях;</w:t>
      </w:r>
    </w:p>
    <w:p w:rsidR="007A0CF0" w:rsidRPr="00DF42A3" w:rsidRDefault="007A0CF0" w:rsidP="00DF42A3">
      <w:pPr>
        <w:numPr>
          <w:ilvl w:val="0"/>
          <w:numId w:val="35"/>
        </w:numPr>
        <w:shd w:val="clear" w:color="auto" w:fill="FFFFFF"/>
        <w:tabs>
          <w:tab w:val="left" w:pos="1174"/>
        </w:tabs>
        <w:suppressAutoHyphens w:val="0"/>
        <w:autoSpaceDE w:val="0"/>
        <w:autoSpaceDN w:val="0"/>
        <w:adjustRightInd w:val="0"/>
        <w:spacing w:line="360" w:lineRule="auto"/>
        <w:ind w:left="14" w:firstLine="850"/>
        <w:jc w:val="both"/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на </w:t>
      </w:r>
      <w:proofErr w:type="spellStart"/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четвертого</w:t>
      </w:r>
      <w:proofErr w:type="spellEnd"/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ребенка</w:t>
      </w:r>
      <w:proofErr w:type="spellEnd"/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 и последующих детей 100 процентов среднего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br/>
      </w: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размера платы, взимаемой с родителей (законных представителей) за присмотр</w:t>
      </w: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и    уход    за   детьми    в    государственных    образовательных    организациях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br/>
        <w:t>Свердловской области и муниципальных образовательных организациях.</w:t>
      </w:r>
    </w:p>
    <w:p w:rsidR="007A0CF0" w:rsidRPr="00DF42A3" w:rsidRDefault="007A0CF0" w:rsidP="00DF42A3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22" w:right="7" w:firstLine="84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color w:val="000000"/>
          <w:spacing w:val="15"/>
          <w:kern w:val="0"/>
          <w:sz w:val="28"/>
          <w:szCs w:val="28"/>
          <w:lang w:eastAsia="ru-RU" w:bidi="ar-SA"/>
        </w:rPr>
        <w:t xml:space="preserve">Средний размер платы, взимаемой с родителей (законных </w:t>
      </w:r>
      <w:r w:rsidRPr="00DF42A3">
        <w:rPr>
          <w:rFonts w:eastAsia="Times New Roman" w:cs="Times New Roman"/>
          <w:color w:val="000000"/>
          <w:spacing w:val="11"/>
          <w:kern w:val="0"/>
          <w:sz w:val="28"/>
          <w:szCs w:val="28"/>
          <w:lang w:eastAsia="ru-RU" w:bidi="ar-SA"/>
        </w:rPr>
        <w:t xml:space="preserve">представителей) за присмотр и уход за детьми в государственных 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образовательных организациях Свердловской области и муниципальных </w:t>
      </w:r>
      <w:r w:rsidRPr="00DF42A3">
        <w:rPr>
          <w:rFonts w:eastAsia="Times New Roman" w:cs="Times New Roman"/>
          <w:color w:val="000000"/>
          <w:spacing w:val="13"/>
          <w:kern w:val="0"/>
          <w:sz w:val="28"/>
          <w:szCs w:val="28"/>
          <w:lang w:eastAsia="ru-RU" w:bidi="ar-SA"/>
        </w:rPr>
        <w:t xml:space="preserve">образовательных организациях, устанавливаются Правительством </w:t>
      </w:r>
      <w:r w:rsidRPr="00DF42A3"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Свердловской области. Финансовое обеспечение расходов, связанных с 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выплатой компенсации, является расходным обязательством Правительства </w:t>
      </w:r>
      <w:r w:rsidRPr="00DF42A3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>Свердловской области.</w:t>
      </w:r>
    </w:p>
    <w:p w:rsidR="007A0CF0" w:rsidRPr="00DF42A3" w:rsidRDefault="007A0CF0" w:rsidP="00DF42A3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14" w:right="7" w:firstLine="84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DF42A3">
        <w:rPr>
          <w:rFonts w:eastAsia="Times New Roman" w:cs="Times New Roman"/>
          <w:color w:val="000000"/>
          <w:spacing w:val="12"/>
          <w:kern w:val="0"/>
          <w:sz w:val="28"/>
          <w:szCs w:val="28"/>
          <w:lang w:eastAsia="ru-RU" w:bidi="ar-SA"/>
        </w:rPr>
        <w:t xml:space="preserve">Порядок обращения родителей (законных представителей) за </w:t>
      </w:r>
      <w:r w:rsidRPr="00DF42A3">
        <w:rPr>
          <w:rFonts w:eastAsia="Times New Roman" w:cs="Times New Roman"/>
          <w:color w:val="000000"/>
          <w:spacing w:val="13"/>
          <w:kern w:val="0"/>
          <w:sz w:val="28"/>
          <w:szCs w:val="28"/>
          <w:lang w:eastAsia="ru-RU" w:bidi="ar-SA"/>
        </w:rPr>
        <w:t xml:space="preserve">получением компенсации, форма заявления родителей (законных 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представителей) о назначении компенсации, порядок выплаты компенсации </w:t>
      </w:r>
      <w:r w:rsidRPr="00DF42A3">
        <w:rPr>
          <w:rFonts w:eastAsia="Times New Roman" w:cs="Times New Roman"/>
          <w:color w:val="000000"/>
          <w:spacing w:val="8"/>
          <w:kern w:val="0"/>
          <w:sz w:val="28"/>
          <w:szCs w:val="28"/>
          <w:lang w:eastAsia="ru-RU" w:bidi="ar-SA"/>
        </w:rPr>
        <w:t xml:space="preserve">определены Постановлением Правительства Свердловской области от 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 xml:space="preserve">18.12.2013 года № 1548-ПП «О компенсации платы, взимаемой с родителей </w:t>
      </w:r>
      <w:r w:rsidRPr="00DF42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(законных представителей) за присмотр и уход за детьми, осваивающими образовательные программы дошкольного образования в организациях, </w:t>
      </w:r>
      <w:r w:rsidRPr="00DF42A3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осуществляющих образовательную деятельность».</w:t>
      </w:r>
      <w:proofErr w:type="gramEnd"/>
    </w:p>
    <w:p w:rsidR="00927611" w:rsidRPr="00DF42A3" w:rsidRDefault="00927611" w:rsidP="00DF42A3">
      <w:pPr>
        <w:numPr>
          <w:ilvl w:val="1"/>
          <w:numId w:val="2"/>
        </w:numPr>
        <w:shd w:val="clear" w:color="auto" w:fill="FFFFFF"/>
        <w:spacing w:before="30" w:after="3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DF42A3">
        <w:rPr>
          <w:b/>
          <w:sz w:val="28"/>
          <w:szCs w:val="28"/>
        </w:rPr>
        <w:lastRenderedPageBreak/>
        <w:t>Решения, принятые по итогам общественного обсуждения</w:t>
      </w:r>
    </w:p>
    <w:p w:rsidR="00927611" w:rsidRPr="00DF42A3" w:rsidRDefault="00927611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С </w:t>
      </w:r>
      <w:proofErr w:type="spellStart"/>
      <w:r w:rsidRPr="00DF42A3">
        <w:rPr>
          <w:sz w:val="28"/>
          <w:szCs w:val="28"/>
        </w:rPr>
        <w:t>учетом</w:t>
      </w:r>
      <w:proofErr w:type="spellEnd"/>
      <w:r w:rsidRPr="00DF42A3">
        <w:rPr>
          <w:sz w:val="28"/>
          <w:szCs w:val="28"/>
        </w:rPr>
        <w:t xml:space="preserve"> общественной оценки деятельности ДОУ за 201</w:t>
      </w:r>
      <w:r w:rsidR="00C43020" w:rsidRPr="00DF42A3">
        <w:rPr>
          <w:sz w:val="28"/>
          <w:szCs w:val="28"/>
        </w:rPr>
        <w:t>6</w:t>
      </w:r>
      <w:r w:rsidRPr="00DF42A3">
        <w:rPr>
          <w:sz w:val="28"/>
          <w:szCs w:val="28"/>
        </w:rPr>
        <w:t>-201</w:t>
      </w:r>
      <w:r w:rsidR="00C43020" w:rsidRPr="00DF42A3">
        <w:rPr>
          <w:sz w:val="28"/>
          <w:szCs w:val="28"/>
        </w:rPr>
        <w:t>7</w:t>
      </w:r>
      <w:r w:rsidRPr="00DF42A3">
        <w:rPr>
          <w:sz w:val="28"/>
          <w:szCs w:val="28"/>
        </w:rPr>
        <w:t xml:space="preserve"> уч. г. коллектив работал по следующим направлениям:</w:t>
      </w:r>
    </w:p>
    <w:p w:rsidR="00927611" w:rsidRPr="00DF42A3" w:rsidRDefault="00927611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 - сохранение и укрепление здоровья воспитанников ДОУ; </w:t>
      </w:r>
    </w:p>
    <w:p w:rsidR="00927611" w:rsidRPr="00DF42A3" w:rsidRDefault="00927611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>- обеспечение условий безопасного и комфортного пребывания детей в ДОУ.</w:t>
      </w:r>
    </w:p>
    <w:p w:rsidR="00927611" w:rsidRPr="00DF42A3" w:rsidRDefault="00927611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 - обновление качества и форм организации образовательного процесса в соответствии с ФГОС дошкольного образования; </w:t>
      </w:r>
    </w:p>
    <w:p w:rsidR="00927611" w:rsidRPr="00DF42A3" w:rsidRDefault="00927611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- развитие механизмов управления качеством образования через систему оценки качества образования и вовлечение педагогов в инновационную деятельность; </w:t>
      </w:r>
    </w:p>
    <w:p w:rsidR="00927611" w:rsidRPr="00DF42A3" w:rsidRDefault="00927611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- повышение уровня, профессиональных знаний и умений педагогов; </w:t>
      </w:r>
    </w:p>
    <w:p w:rsidR="00927611" w:rsidRPr="00DF42A3" w:rsidRDefault="00927611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- создание развивающей предметно – пространственной среды в соответствии с требованиями ФГОС </w:t>
      </w:r>
      <w:proofErr w:type="gramStart"/>
      <w:r w:rsidRPr="00DF42A3">
        <w:rPr>
          <w:sz w:val="28"/>
          <w:szCs w:val="28"/>
        </w:rPr>
        <w:t>ДО</w:t>
      </w:r>
      <w:proofErr w:type="gramEnd"/>
      <w:r w:rsidRPr="00DF42A3">
        <w:rPr>
          <w:sz w:val="28"/>
          <w:szCs w:val="28"/>
        </w:rPr>
        <w:t xml:space="preserve">; </w:t>
      </w:r>
    </w:p>
    <w:p w:rsidR="00927611" w:rsidRPr="00DF42A3" w:rsidRDefault="00927611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- взаимодействие ДОУ и семьи, с социальными </w:t>
      </w:r>
      <w:proofErr w:type="spellStart"/>
      <w:r w:rsidRPr="00DF42A3">
        <w:rPr>
          <w:sz w:val="28"/>
          <w:szCs w:val="28"/>
        </w:rPr>
        <w:t>партнерами</w:t>
      </w:r>
      <w:proofErr w:type="spellEnd"/>
      <w:r w:rsidRPr="00DF42A3">
        <w:rPr>
          <w:sz w:val="28"/>
          <w:szCs w:val="28"/>
        </w:rPr>
        <w:t xml:space="preserve">.   </w:t>
      </w:r>
    </w:p>
    <w:p w:rsidR="00927611" w:rsidRPr="00DF42A3" w:rsidRDefault="00927611" w:rsidP="00DF42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Все вопросы обсуждались на педагогических советах, принимались решения на заседаниях Совета родителей, на групповых родительских собраниях, собраниях трудового коллектива ДОУ. </w:t>
      </w:r>
      <w:r w:rsidR="00C43020" w:rsidRPr="00DF42A3">
        <w:rPr>
          <w:sz w:val="28"/>
          <w:szCs w:val="28"/>
        </w:rPr>
        <w:t>По итогам общественного обсуждения считать работу МАДОУ детский сад №192 за 2016-2017 учебный год удовлетворительной.</w:t>
      </w:r>
    </w:p>
    <w:p w:rsidR="00D454A5" w:rsidRDefault="00D454A5" w:rsidP="00DF42A3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F42A3" w:rsidRDefault="00DF42A3" w:rsidP="00DF42A3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F42A3" w:rsidRPr="00DF42A3" w:rsidRDefault="00DF42A3" w:rsidP="00DF42A3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B76EEC" w:rsidRPr="00DF42A3" w:rsidRDefault="00266DBF" w:rsidP="00DF42A3">
      <w:pPr>
        <w:numPr>
          <w:ilvl w:val="1"/>
          <w:numId w:val="2"/>
        </w:numPr>
        <w:shd w:val="clear" w:color="auto" w:fill="FFFFFF"/>
        <w:spacing w:before="30" w:after="3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DF42A3">
        <w:rPr>
          <w:rFonts w:cs="Times New Roman"/>
          <w:b/>
          <w:bCs/>
          <w:sz w:val="28"/>
          <w:szCs w:val="28"/>
        </w:rPr>
        <w:lastRenderedPageBreak/>
        <w:t>П</w:t>
      </w:r>
      <w:r w:rsidR="00B76EEC" w:rsidRPr="00DF42A3">
        <w:rPr>
          <w:rFonts w:cs="Times New Roman"/>
          <w:b/>
          <w:bCs/>
          <w:sz w:val="28"/>
          <w:szCs w:val="28"/>
        </w:rPr>
        <w:t>ерспективы и планы</w:t>
      </w:r>
      <w:r w:rsidR="00B17501" w:rsidRPr="00DF42A3">
        <w:rPr>
          <w:rFonts w:cs="Times New Roman"/>
          <w:b/>
          <w:bCs/>
          <w:sz w:val="28"/>
          <w:szCs w:val="28"/>
        </w:rPr>
        <w:t xml:space="preserve"> развития</w:t>
      </w:r>
      <w:r w:rsidR="006722CB" w:rsidRPr="00DF42A3">
        <w:rPr>
          <w:rFonts w:cs="Times New Roman"/>
          <w:b/>
          <w:bCs/>
          <w:sz w:val="28"/>
          <w:szCs w:val="28"/>
        </w:rPr>
        <w:t xml:space="preserve"> </w:t>
      </w:r>
      <w:r w:rsidR="004E7302" w:rsidRPr="00DF42A3">
        <w:rPr>
          <w:rFonts w:cs="Times New Roman"/>
          <w:b/>
          <w:bCs/>
          <w:sz w:val="28"/>
          <w:szCs w:val="28"/>
        </w:rPr>
        <w:t>МА</w:t>
      </w:r>
      <w:r w:rsidR="006722CB" w:rsidRPr="00DF42A3">
        <w:rPr>
          <w:rFonts w:cs="Times New Roman"/>
          <w:b/>
          <w:bCs/>
          <w:sz w:val="28"/>
          <w:szCs w:val="28"/>
        </w:rPr>
        <w:t>ДОУ</w:t>
      </w:r>
    </w:p>
    <w:p w:rsidR="00B76EEC" w:rsidRPr="00DF42A3" w:rsidRDefault="00B76EEC" w:rsidP="00DF42A3">
      <w:pPr>
        <w:shd w:val="clear" w:color="auto" w:fill="FFFFFF"/>
        <w:tabs>
          <w:tab w:val="left" w:pos="621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iCs/>
          <w:spacing w:val="5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b/>
          <w:iCs/>
          <w:spacing w:val="5"/>
          <w:kern w:val="0"/>
          <w:sz w:val="28"/>
          <w:szCs w:val="28"/>
          <w:lang w:eastAsia="ru-RU" w:bidi="ar-SA"/>
        </w:rPr>
        <w:t xml:space="preserve">      Вывод:</w:t>
      </w:r>
    </w:p>
    <w:p w:rsidR="00B76EEC" w:rsidRPr="00DF42A3" w:rsidRDefault="00B76EEC" w:rsidP="00DF42A3">
      <w:pPr>
        <w:shd w:val="clear" w:color="auto" w:fill="FFFFFF"/>
        <w:tabs>
          <w:tab w:val="left" w:pos="621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    Анализ деятельности работы </w:t>
      </w:r>
      <w:r w:rsidR="004E730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МА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ДОУ за 201</w:t>
      </w:r>
      <w:r w:rsidR="00E10C7C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6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-201</w:t>
      </w:r>
      <w:r w:rsidR="00E10C7C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7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г. показал следующие результаты:</w:t>
      </w:r>
    </w:p>
    <w:p w:rsidR="00B76EEC" w:rsidRPr="00DF42A3" w:rsidRDefault="00B76EEC" w:rsidP="00DF42A3">
      <w:pPr>
        <w:shd w:val="clear" w:color="auto" w:fill="FFFFFF"/>
        <w:tabs>
          <w:tab w:val="left" w:pos="621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- </w:t>
      </w:r>
      <w:r w:rsidR="0046766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МА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ДОУ имеет хорошую материально-техническую базу;</w:t>
      </w:r>
    </w:p>
    <w:p w:rsidR="00B76EEC" w:rsidRPr="00DF42A3" w:rsidRDefault="00B76EEC" w:rsidP="00DF42A3">
      <w:pPr>
        <w:shd w:val="clear" w:color="auto" w:fill="FFFFFF"/>
        <w:tabs>
          <w:tab w:val="left" w:pos="621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- создана</w:t>
      </w:r>
      <w:r w:rsidR="007A0CF0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насыщенная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</w:t>
      </w:r>
      <w:r w:rsidR="004E730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развивающая 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предметно-</w:t>
      </w:r>
      <w:r w:rsidR="004E730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пространственная 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среда для </w:t>
      </w:r>
      <w:r w:rsidR="004E730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реализации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образовательно</w:t>
      </w:r>
      <w:r w:rsidR="004E730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й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</w:t>
      </w:r>
      <w:r w:rsidR="004E730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деятельности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;</w:t>
      </w:r>
    </w:p>
    <w:p w:rsidR="004E7302" w:rsidRPr="00DF42A3" w:rsidRDefault="004E7302" w:rsidP="00DF42A3">
      <w:pPr>
        <w:shd w:val="clear" w:color="auto" w:fill="FFFFFF"/>
        <w:tabs>
          <w:tab w:val="left" w:pos="621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- на основании результатов мониторинга образовательная программа реализуется в полном </w:t>
      </w:r>
      <w:proofErr w:type="spellStart"/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объеме</w:t>
      </w:r>
      <w:proofErr w:type="spellEnd"/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;</w:t>
      </w:r>
    </w:p>
    <w:p w:rsidR="00B76EEC" w:rsidRPr="00DF42A3" w:rsidRDefault="00B76EEC" w:rsidP="00DF42A3">
      <w:pPr>
        <w:shd w:val="clear" w:color="auto" w:fill="FFFFFF"/>
        <w:tabs>
          <w:tab w:val="left" w:pos="621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-  штат на </w:t>
      </w:r>
      <w:r w:rsidR="004D336C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98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% укомплектован педагогическими кадрами</w:t>
      </w:r>
      <w:r w:rsidR="004E730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;</w:t>
      </w:r>
      <w:r w:rsidR="004D336C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</w:t>
      </w:r>
    </w:p>
    <w:p w:rsidR="00B76EEC" w:rsidRPr="00DF42A3" w:rsidRDefault="00B76EEC" w:rsidP="00DF42A3">
      <w:pPr>
        <w:shd w:val="clear" w:color="auto" w:fill="FFFFFF"/>
        <w:tabs>
          <w:tab w:val="left" w:pos="621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- </w:t>
      </w:r>
      <w:r w:rsidR="004E730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педагогические работники и воспитанники 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активно принима</w:t>
      </w:r>
      <w:r w:rsidR="004E730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ю</w:t>
      </w:r>
      <w:r w:rsidR="004D336C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т 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участие  в конкурсах</w:t>
      </w:r>
      <w:r w:rsidR="004E7302"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различного уровня</w:t>
      </w: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;</w:t>
      </w:r>
    </w:p>
    <w:p w:rsidR="003D66EE" w:rsidRPr="00DF42A3" w:rsidRDefault="003D66EE" w:rsidP="00DF42A3">
      <w:pPr>
        <w:shd w:val="clear" w:color="auto" w:fill="FFFFFF"/>
        <w:tabs>
          <w:tab w:val="left" w:pos="621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- план финансово-хозяйственной деятельности выполняется в полном </w:t>
      </w:r>
      <w:proofErr w:type="spellStart"/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>объеме</w:t>
      </w:r>
      <w:proofErr w:type="spellEnd"/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. </w:t>
      </w:r>
    </w:p>
    <w:p w:rsidR="00A244D1" w:rsidRPr="00DF42A3" w:rsidRDefault="00B76EEC" w:rsidP="00DF42A3">
      <w:pPr>
        <w:shd w:val="clear" w:color="auto" w:fill="FFFFFF"/>
        <w:tabs>
          <w:tab w:val="left" w:pos="621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</w:t>
      </w:r>
      <w:r w:rsidR="00DF42A3">
        <w:rPr>
          <w:rFonts w:eastAsia="Times New Roman" w:cs="Times New Roman"/>
          <w:iCs/>
          <w:spacing w:val="5"/>
          <w:kern w:val="0"/>
          <w:sz w:val="28"/>
          <w:szCs w:val="28"/>
          <w:lang w:eastAsia="ru-RU" w:bidi="ar-SA"/>
        </w:rPr>
        <w:t xml:space="preserve">      </w:t>
      </w:r>
      <w:r w:rsidR="00A244D1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основе полученных результатов деятельности </w:t>
      </w:r>
      <w:r w:rsidR="00A244D1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основными </w:t>
      </w:r>
      <w:r w:rsidR="00C3788A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задачами</w:t>
      </w:r>
      <w:r w:rsidR="00A244D1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в работе</w:t>
      </w:r>
      <w:r w:rsid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A244D1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на 201</w:t>
      </w:r>
      <w:r w:rsidR="00E10C7C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7</w:t>
      </w:r>
      <w:r w:rsidR="00A244D1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-201</w:t>
      </w:r>
      <w:r w:rsidR="00E10C7C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8</w:t>
      </w:r>
      <w:r w:rsidR="00A244D1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3D66EE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учебный год</w:t>
      </w:r>
      <w:r w:rsidR="00A244D1" w:rsidRPr="00DF42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являются: </w:t>
      </w:r>
    </w:p>
    <w:p w:rsidR="003D66EE" w:rsidRPr="00DF42A3" w:rsidRDefault="00467662" w:rsidP="00DF42A3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0"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Совершенствование</w:t>
      </w:r>
      <w:r w:rsidR="002F43CE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условий для организации образовательно</w:t>
      </w:r>
      <w:r w:rsidR="003D66EE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="002F43CE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D66EE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деятельности</w:t>
      </w:r>
      <w:r w:rsidR="002F43CE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соответствии с ФГОС дошкольного образования.</w:t>
      </w:r>
    </w:p>
    <w:p w:rsidR="00C43020" w:rsidRPr="00DF42A3" w:rsidRDefault="00C43020" w:rsidP="00DF42A3">
      <w:pPr>
        <w:numPr>
          <w:ilvl w:val="0"/>
          <w:numId w:val="30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Сохранение и укрепление здоровья воспитанников ДОУ;  </w:t>
      </w:r>
    </w:p>
    <w:p w:rsidR="00C43020" w:rsidRPr="00DF42A3" w:rsidRDefault="00C43020" w:rsidP="00DF42A3">
      <w:pPr>
        <w:numPr>
          <w:ilvl w:val="0"/>
          <w:numId w:val="30"/>
        </w:numPr>
        <w:shd w:val="clear" w:color="auto" w:fill="FFFFFF"/>
        <w:spacing w:line="360" w:lineRule="auto"/>
        <w:ind w:left="426" w:firstLine="0"/>
        <w:jc w:val="both"/>
        <w:rPr>
          <w:sz w:val="28"/>
          <w:szCs w:val="28"/>
        </w:rPr>
      </w:pPr>
      <w:r w:rsidRPr="00DF42A3">
        <w:rPr>
          <w:sz w:val="28"/>
          <w:szCs w:val="28"/>
        </w:rPr>
        <w:t xml:space="preserve"> Обеспечение условий безопасного и комфортного пребывания детей в ДОУ.</w:t>
      </w:r>
    </w:p>
    <w:p w:rsidR="003D66EE" w:rsidRPr="00DF42A3" w:rsidRDefault="003D66EE" w:rsidP="00DF42A3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0"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Организация работы МАДОУ в рамках </w:t>
      </w:r>
      <w:r w:rsidRPr="00DF42A3">
        <w:rPr>
          <w:sz w:val="28"/>
          <w:szCs w:val="28"/>
        </w:rPr>
        <w:t xml:space="preserve">федеральной инновационной экспериментальной площадкой </w:t>
      </w: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 руководством  ФГАУ «Федеральный институт развития образования» по теме «Вариативно-развивающее образование как инструмент достижения требований  ФГОС»,  и городской инновационной площадкой «Академия изобретательства» под руководством ФГБОУ ВО </w:t>
      </w:r>
      <w:proofErr w:type="spellStart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УрГПУ</w:t>
      </w:r>
      <w:proofErr w:type="spellEnd"/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4014D" w:rsidRPr="00DF42A3" w:rsidRDefault="0034014D" w:rsidP="00DF42A3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ind w:left="426" w:firstLine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>Создание условий для</w:t>
      </w:r>
      <w:r w:rsidR="00C43020" w:rsidRPr="00DF42A3">
        <w:rPr>
          <w:sz w:val="28"/>
          <w:szCs w:val="28"/>
        </w:rPr>
        <w:t xml:space="preserve"> </w:t>
      </w:r>
      <w:r w:rsidR="00C43020" w:rsidRPr="00DF42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повышения  профессиональной компетентности педагогических работников. </w:t>
      </w:r>
    </w:p>
    <w:p w:rsidR="00A244D1" w:rsidRPr="00DF42A3" w:rsidRDefault="00A244D1" w:rsidP="00DF42A3">
      <w:pPr>
        <w:suppressAutoHyphens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244D1" w:rsidRPr="00DF42A3" w:rsidRDefault="00A244D1" w:rsidP="00DF42A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A244D1" w:rsidRPr="00DF42A3" w:rsidSect="00AA3EBE">
      <w:pgSz w:w="11906" w:h="16838"/>
      <w:pgMar w:top="1134" w:right="992" w:bottom="851" w:left="1134" w:header="720" w:footer="720" w:gutter="0"/>
      <w:pgBorders w:offsetFrom="page">
        <w:top w:val="holly" w:sz="6" w:space="24" w:color="auto"/>
        <w:left w:val="holly" w:sz="6" w:space="24" w:color="auto"/>
        <w:bottom w:val="holly" w:sz="6" w:space="24" w:color="auto"/>
        <w:right w:val="holly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B7" w:rsidRDefault="003C07B7" w:rsidP="00F949C1">
      <w:r>
        <w:separator/>
      </w:r>
    </w:p>
  </w:endnote>
  <w:endnote w:type="continuationSeparator" w:id="0">
    <w:p w:rsidR="003C07B7" w:rsidRDefault="003C07B7" w:rsidP="00F9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panose1 w:val="020B0604020202020204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B7" w:rsidRDefault="003C07B7" w:rsidP="00F949C1">
      <w:r>
        <w:separator/>
      </w:r>
    </w:p>
  </w:footnote>
  <w:footnote w:type="continuationSeparator" w:id="0">
    <w:p w:rsidR="003C07B7" w:rsidRDefault="003C07B7" w:rsidP="00F9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11728AF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2"/>
    <w:lvl w:ilvl="0">
      <w:start w:val="4"/>
      <w:numFmt w:val="upperRoman"/>
      <w:lvlText w:val="%1."/>
      <w:lvlJc w:val="left"/>
      <w:pPr>
        <w:tabs>
          <w:tab w:val="num" w:pos="1635"/>
        </w:tabs>
        <w:ind w:left="1635" w:hanging="1275"/>
      </w:pPr>
    </w:lvl>
    <w:lvl w:ilvl="1">
      <w:start w:val="4"/>
      <w:numFmt w:val="bullet"/>
      <w:lvlText w:val="♦"/>
      <w:lvlJc w:val="left"/>
      <w:pPr>
        <w:tabs>
          <w:tab w:val="num" w:pos="340"/>
        </w:tabs>
        <w:ind w:left="397" w:hanging="397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ourier New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▪"/>
      <w:lvlJc w:val="left"/>
      <w:pPr>
        <w:tabs>
          <w:tab w:val="num" w:pos="700"/>
        </w:tabs>
        <w:ind w:left="757" w:hanging="397"/>
      </w:pPr>
      <w:rPr>
        <w:rFonts w:ascii="Tahoma" w:hAnsi="Tahoma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▪"/>
      <w:lvlJc w:val="left"/>
      <w:pPr>
        <w:tabs>
          <w:tab w:val="num" w:pos="700"/>
        </w:tabs>
        <w:ind w:left="757" w:hanging="397"/>
      </w:pPr>
      <w:rPr>
        <w:rFonts w:ascii="Tahoma" w:hAnsi="Tahoma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bullet"/>
      <w:lvlText w:val="▪"/>
      <w:lvlJc w:val="left"/>
      <w:pPr>
        <w:tabs>
          <w:tab w:val="num" w:pos="700"/>
        </w:tabs>
        <w:ind w:left="757" w:hanging="397"/>
      </w:pPr>
      <w:rPr>
        <w:rFonts w:ascii="Tahoma" w:hAnsi="Tahoma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singleLevel"/>
    <w:tmpl w:val="61768BBE"/>
    <w:name w:val="WW8Num23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23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4">
    <w:nsid w:val="00000019"/>
    <w:multiLevelType w:val="singleLevel"/>
    <w:tmpl w:val="00000019"/>
    <w:name w:val="WW8Num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6">
    <w:nsid w:val="0000001B"/>
    <w:multiLevelType w:val="multilevel"/>
    <w:tmpl w:val="0000001B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28">
    <w:nsid w:val="0000001D"/>
    <w:multiLevelType w:val="singleLevel"/>
    <w:tmpl w:val="0000001D"/>
    <w:name w:val="WW8Num32"/>
    <w:lvl w:ilvl="0">
      <w:start w:val="1"/>
      <w:numFmt w:val="bullet"/>
      <w:lvlText w:val="♦"/>
      <w:lvlJc w:val="left"/>
      <w:pPr>
        <w:tabs>
          <w:tab w:val="num" w:pos="2608"/>
        </w:tabs>
        <w:ind w:left="2325" w:hanging="284"/>
      </w:pPr>
      <w:rPr>
        <w:rFonts w:ascii="Times New Roman" w:hAnsi="Times New Roman" w:cs="Times New Roman"/>
        <w:sz w:val="24"/>
        <w:szCs w:val="24"/>
      </w:rPr>
    </w:lvl>
  </w:abstractNum>
  <w:abstractNum w:abstractNumId="29">
    <w:nsid w:val="0000001E"/>
    <w:multiLevelType w:val="multilevel"/>
    <w:tmpl w:val="1CD4381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multi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1"/>
    <w:multiLevelType w:val="singleLevel"/>
    <w:tmpl w:val="00000021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6">
    <w:nsid w:val="00000026"/>
    <w:multiLevelType w:val="singleLevel"/>
    <w:tmpl w:val="00000026"/>
    <w:name w:val="WW8Num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7">
    <w:nsid w:val="00000027"/>
    <w:multiLevelType w:val="multilevel"/>
    <w:tmpl w:val="5E068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08100DB7"/>
    <w:multiLevelType w:val="hybridMultilevel"/>
    <w:tmpl w:val="B4C0AF4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596A3F"/>
    <w:multiLevelType w:val="multilevel"/>
    <w:tmpl w:val="A54CD8C8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>
    <w:nsid w:val="12404DF4"/>
    <w:multiLevelType w:val="hybridMultilevel"/>
    <w:tmpl w:val="1D06D364"/>
    <w:lvl w:ilvl="0" w:tplc="1CA08E3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B2661B"/>
    <w:multiLevelType w:val="hybridMultilevel"/>
    <w:tmpl w:val="3CD8B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16DF0F54"/>
    <w:multiLevelType w:val="hybridMultilevel"/>
    <w:tmpl w:val="00000000"/>
    <w:lvl w:ilvl="0" w:tplc="D242D4B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>
    <w:nsid w:val="22235671"/>
    <w:multiLevelType w:val="hybridMultilevel"/>
    <w:tmpl w:val="C038BC0C"/>
    <w:lvl w:ilvl="0" w:tplc="6F126FD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225307B7"/>
    <w:multiLevelType w:val="hybridMultilevel"/>
    <w:tmpl w:val="376A6C52"/>
    <w:lvl w:ilvl="0" w:tplc="D686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5F3269D"/>
    <w:multiLevelType w:val="hybridMultilevel"/>
    <w:tmpl w:val="0C78C468"/>
    <w:lvl w:ilvl="0" w:tplc="FE3AAF3C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9D62A76"/>
    <w:multiLevelType w:val="hybridMultilevel"/>
    <w:tmpl w:val="3FB43D1C"/>
    <w:lvl w:ilvl="0" w:tplc="DFE63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4D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1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25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2E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02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E4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0D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E0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2D862E51"/>
    <w:multiLevelType w:val="multilevel"/>
    <w:tmpl w:val="4E3C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1681626"/>
    <w:multiLevelType w:val="multilevel"/>
    <w:tmpl w:val="F9D052A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hint="default"/>
      </w:rPr>
    </w:lvl>
  </w:abstractNum>
  <w:abstractNum w:abstractNumId="50">
    <w:nsid w:val="337B22B2"/>
    <w:multiLevelType w:val="hybridMultilevel"/>
    <w:tmpl w:val="95AC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2">
    <w:nsid w:val="38183996"/>
    <w:multiLevelType w:val="hybridMultilevel"/>
    <w:tmpl w:val="DA00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862F9F"/>
    <w:multiLevelType w:val="singleLevel"/>
    <w:tmpl w:val="5E1E2F6E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54">
    <w:nsid w:val="48373321"/>
    <w:multiLevelType w:val="singleLevel"/>
    <w:tmpl w:val="5C00C314"/>
    <w:lvl w:ilvl="0">
      <w:numFmt w:val="bullet"/>
      <w:lvlText w:val="•"/>
      <w:lvlJc w:val="left"/>
    </w:lvl>
  </w:abstractNum>
  <w:abstractNum w:abstractNumId="55">
    <w:nsid w:val="498542C3"/>
    <w:multiLevelType w:val="hybridMultilevel"/>
    <w:tmpl w:val="79E8523E"/>
    <w:lvl w:ilvl="0" w:tplc="EDD255F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4FCC0705"/>
    <w:multiLevelType w:val="hybridMultilevel"/>
    <w:tmpl w:val="FAF64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5B571D"/>
    <w:multiLevelType w:val="hybridMultilevel"/>
    <w:tmpl w:val="781092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548D66D4"/>
    <w:multiLevelType w:val="multilevel"/>
    <w:tmpl w:val="4F68A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>
    <w:nsid w:val="5C80756D"/>
    <w:multiLevelType w:val="hybridMultilevel"/>
    <w:tmpl w:val="703A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641AD5"/>
    <w:multiLevelType w:val="hybridMultilevel"/>
    <w:tmpl w:val="9E84D39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1">
    <w:nsid w:val="62D727E8"/>
    <w:multiLevelType w:val="hybridMultilevel"/>
    <w:tmpl w:val="E1041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29169E"/>
    <w:multiLevelType w:val="multilevel"/>
    <w:tmpl w:val="521A3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3">
    <w:nsid w:val="6A1D282B"/>
    <w:multiLevelType w:val="hybridMultilevel"/>
    <w:tmpl w:val="78CE0614"/>
    <w:lvl w:ilvl="0" w:tplc="08EE00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722F3E"/>
    <w:multiLevelType w:val="hybridMultilevel"/>
    <w:tmpl w:val="3C1EDA24"/>
    <w:lvl w:ilvl="0" w:tplc="8950657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w Cen MT Condensed" w:hAnsi="Tw Cen MT Condensed" w:cs="Tw Cen MT Condensed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F9321E6"/>
    <w:multiLevelType w:val="hybridMultilevel"/>
    <w:tmpl w:val="E7204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12024E8"/>
    <w:multiLevelType w:val="hybridMultilevel"/>
    <w:tmpl w:val="0000000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25"/>
  </w:num>
  <w:num w:numId="5">
    <w:abstractNumId w:val="27"/>
  </w:num>
  <w:num w:numId="6">
    <w:abstractNumId w:val="28"/>
  </w:num>
  <w:num w:numId="7">
    <w:abstractNumId w:val="29"/>
  </w:num>
  <w:num w:numId="8">
    <w:abstractNumId w:val="30"/>
  </w:num>
  <w:num w:numId="9">
    <w:abstractNumId w:val="31"/>
  </w:num>
  <w:num w:numId="10">
    <w:abstractNumId w:val="32"/>
  </w:num>
  <w:num w:numId="11">
    <w:abstractNumId w:val="33"/>
  </w:num>
  <w:num w:numId="12">
    <w:abstractNumId w:val="34"/>
  </w:num>
  <w:num w:numId="13">
    <w:abstractNumId w:val="35"/>
  </w:num>
  <w:num w:numId="14">
    <w:abstractNumId w:val="36"/>
  </w:num>
  <w:num w:numId="15">
    <w:abstractNumId w:val="37"/>
  </w:num>
  <w:num w:numId="16">
    <w:abstractNumId w:val="45"/>
  </w:num>
  <w:num w:numId="17">
    <w:abstractNumId w:val="57"/>
  </w:num>
  <w:num w:numId="18">
    <w:abstractNumId w:val="41"/>
  </w:num>
  <w:num w:numId="1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60"/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40"/>
  </w:num>
  <w:num w:numId="25">
    <w:abstractNumId w:val="46"/>
  </w:num>
  <w:num w:numId="26">
    <w:abstractNumId w:val="49"/>
  </w:num>
  <w:num w:numId="27">
    <w:abstractNumId w:val="65"/>
  </w:num>
  <w:num w:numId="28">
    <w:abstractNumId w:val="43"/>
  </w:num>
  <w:num w:numId="29">
    <w:abstractNumId w:val="66"/>
  </w:num>
  <w:num w:numId="30">
    <w:abstractNumId w:val="44"/>
  </w:num>
  <w:num w:numId="31">
    <w:abstractNumId w:val="55"/>
  </w:num>
  <w:num w:numId="32">
    <w:abstractNumId w:val="42"/>
  </w:num>
  <w:num w:numId="33">
    <w:abstractNumId w:val="58"/>
  </w:num>
  <w:num w:numId="34">
    <w:abstractNumId w:val="47"/>
  </w:num>
  <w:num w:numId="35">
    <w:abstractNumId w:val="53"/>
  </w:num>
  <w:num w:numId="36">
    <w:abstractNumId w:val="51"/>
  </w:num>
  <w:num w:numId="37">
    <w:abstractNumId w:val="39"/>
  </w:num>
  <w:num w:numId="38">
    <w:abstractNumId w:val="63"/>
  </w:num>
  <w:num w:numId="39">
    <w:abstractNumId w:val="61"/>
  </w:num>
  <w:num w:numId="40">
    <w:abstractNumId w:val="56"/>
  </w:num>
  <w:num w:numId="41">
    <w:abstractNumId w:val="52"/>
  </w:num>
  <w:num w:numId="42">
    <w:abstractNumId w:val="62"/>
  </w:num>
  <w:num w:numId="43">
    <w:abstractNumId w:val="50"/>
  </w:num>
  <w:num w:numId="44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75"/>
    <w:rsid w:val="00000E60"/>
    <w:rsid w:val="0000611A"/>
    <w:rsid w:val="00007913"/>
    <w:rsid w:val="0001351B"/>
    <w:rsid w:val="00014F1F"/>
    <w:rsid w:val="000330CF"/>
    <w:rsid w:val="00035B5C"/>
    <w:rsid w:val="000560EF"/>
    <w:rsid w:val="00056D5F"/>
    <w:rsid w:val="00056EFF"/>
    <w:rsid w:val="00057248"/>
    <w:rsid w:val="00071B5F"/>
    <w:rsid w:val="000A79D4"/>
    <w:rsid w:val="000E6920"/>
    <w:rsid w:val="000F1255"/>
    <w:rsid w:val="000F312A"/>
    <w:rsid w:val="000F3EEB"/>
    <w:rsid w:val="000F6039"/>
    <w:rsid w:val="000F7AE2"/>
    <w:rsid w:val="0010284D"/>
    <w:rsid w:val="001332D0"/>
    <w:rsid w:val="00134F85"/>
    <w:rsid w:val="001402F1"/>
    <w:rsid w:val="00143E7C"/>
    <w:rsid w:val="00145407"/>
    <w:rsid w:val="00152E80"/>
    <w:rsid w:val="001602EC"/>
    <w:rsid w:val="0017291F"/>
    <w:rsid w:val="00177DD5"/>
    <w:rsid w:val="00185CE9"/>
    <w:rsid w:val="00186825"/>
    <w:rsid w:val="001967F0"/>
    <w:rsid w:val="001C5096"/>
    <w:rsid w:val="001E2244"/>
    <w:rsid w:val="001F4A16"/>
    <w:rsid w:val="00207D50"/>
    <w:rsid w:val="0021302E"/>
    <w:rsid w:val="002133D9"/>
    <w:rsid w:val="00220D09"/>
    <w:rsid w:val="00224740"/>
    <w:rsid w:val="00226643"/>
    <w:rsid w:val="00236731"/>
    <w:rsid w:val="002450E1"/>
    <w:rsid w:val="002535A5"/>
    <w:rsid w:val="00266DBF"/>
    <w:rsid w:val="00270353"/>
    <w:rsid w:val="00270CF8"/>
    <w:rsid w:val="002758CC"/>
    <w:rsid w:val="0029180A"/>
    <w:rsid w:val="00291C7F"/>
    <w:rsid w:val="002B16D1"/>
    <w:rsid w:val="002C0214"/>
    <w:rsid w:val="002C0B3D"/>
    <w:rsid w:val="002D2EDB"/>
    <w:rsid w:val="002D33A2"/>
    <w:rsid w:val="002D35EF"/>
    <w:rsid w:val="002D57B5"/>
    <w:rsid w:val="002E22C4"/>
    <w:rsid w:val="002E27A0"/>
    <w:rsid w:val="002E4FB8"/>
    <w:rsid w:val="002F43CE"/>
    <w:rsid w:val="002F6EF2"/>
    <w:rsid w:val="003044E2"/>
    <w:rsid w:val="00306797"/>
    <w:rsid w:val="0031428F"/>
    <w:rsid w:val="003155B8"/>
    <w:rsid w:val="00325BD5"/>
    <w:rsid w:val="0034014D"/>
    <w:rsid w:val="00351BBE"/>
    <w:rsid w:val="00352184"/>
    <w:rsid w:val="003617E5"/>
    <w:rsid w:val="00361D55"/>
    <w:rsid w:val="00372B9E"/>
    <w:rsid w:val="00375E89"/>
    <w:rsid w:val="00387EF4"/>
    <w:rsid w:val="00397CCF"/>
    <w:rsid w:val="003A142A"/>
    <w:rsid w:val="003A1BAD"/>
    <w:rsid w:val="003A73AC"/>
    <w:rsid w:val="003B154E"/>
    <w:rsid w:val="003B1D60"/>
    <w:rsid w:val="003C07B7"/>
    <w:rsid w:val="003C7817"/>
    <w:rsid w:val="003D238D"/>
    <w:rsid w:val="003D38CC"/>
    <w:rsid w:val="003D4102"/>
    <w:rsid w:val="003D5B2F"/>
    <w:rsid w:val="003D5EF5"/>
    <w:rsid w:val="003D66EE"/>
    <w:rsid w:val="003E10D1"/>
    <w:rsid w:val="003F4FF4"/>
    <w:rsid w:val="00412224"/>
    <w:rsid w:val="004213CA"/>
    <w:rsid w:val="00422F2D"/>
    <w:rsid w:val="0043607B"/>
    <w:rsid w:val="0045562F"/>
    <w:rsid w:val="00460975"/>
    <w:rsid w:val="00461B26"/>
    <w:rsid w:val="00467662"/>
    <w:rsid w:val="00471589"/>
    <w:rsid w:val="004720B4"/>
    <w:rsid w:val="004831B5"/>
    <w:rsid w:val="00493CF1"/>
    <w:rsid w:val="004964A2"/>
    <w:rsid w:val="00497577"/>
    <w:rsid w:val="004A06F2"/>
    <w:rsid w:val="004A2396"/>
    <w:rsid w:val="004B595E"/>
    <w:rsid w:val="004C282E"/>
    <w:rsid w:val="004C54FA"/>
    <w:rsid w:val="004C6B44"/>
    <w:rsid w:val="004D336C"/>
    <w:rsid w:val="004E3A41"/>
    <w:rsid w:val="004E7302"/>
    <w:rsid w:val="004F1A83"/>
    <w:rsid w:val="004F1C87"/>
    <w:rsid w:val="004F629F"/>
    <w:rsid w:val="00507DDC"/>
    <w:rsid w:val="00512980"/>
    <w:rsid w:val="00515678"/>
    <w:rsid w:val="00531192"/>
    <w:rsid w:val="00541B06"/>
    <w:rsid w:val="00547D6D"/>
    <w:rsid w:val="00551A05"/>
    <w:rsid w:val="005621C3"/>
    <w:rsid w:val="0056426E"/>
    <w:rsid w:val="00566626"/>
    <w:rsid w:val="00567418"/>
    <w:rsid w:val="00570DF8"/>
    <w:rsid w:val="00583339"/>
    <w:rsid w:val="00594F49"/>
    <w:rsid w:val="005958B8"/>
    <w:rsid w:val="00596757"/>
    <w:rsid w:val="00597D02"/>
    <w:rsid w:val="00597D9B"/>
    <w:rsid w:val="005A1C8F"/>
    <w:rsid w:val="005A78E6"/>
    <w:rsid w:val="005B46A4"/>
    <w:rsid w:val="005B6533"/>
    <w:rsid w:val="005B77C2"/>
    <w:rsid w:val="005C267D"/>
    <w:rsid w:val="005C3CB0"/>
    <w:rsid w:val="005C6DA0"/>
    <w:rsid w:val="005E5F7F"/>
    <w:rsid w:val="005F4656"/>
    <w:rsid w:val="0060762F"/>
    <w:rsid w:val="00623217"/>
    <w:rsid w:val="00642CC7"/>
    <w:rsid w:val="00646CC9"/>
    <w:rsid w:val="006470D9"/>
    <w:rsid w:val="0066159D"/>
    <w:rsid w:val="006618AA"/>
    <w:rsid w:val="00664AE9"/>
    <w:rsid w:val="006722CB"/>
    <w:rsid w:val="00677DBE"/>
    <w:rsid w:val="006851D0"/>
    <w:rsid w:val="00695F5B"/>
    <w:rsid w:val="006A0CDA"/>
    <w:rsid w:val="006A55BA"/>
    <w:rsid w:val="006B4628"/>
    <w:rsid w:val="006C3A81"/>
    <w:rsid w:val="006C69C0"/>
    <w:rsid w:val="006D1B12"/>
    <w:rsid w:val="006D1FEC"/>
    <w:rsid w:val="006D6F20"/>
    <w:rsid w:val="006E2621"/>
    <w:rsid w:val="006E580C"/>
    <w:rsid w:val="0070767B"/>
    <w:rsid w:val="00712DB9"/>
    <w:rsid w:val="00713747"/>
    <w:rsid w:val="007364E8"/>
    <w:rsid w:val="00741066"/>
    <w:rsid w:val="007515AE"/>
    <w:rsid w:val="00752D79"/>
    <w:rsid w:val="00752E69"/>
    <w:rsid w:val="00764399"/>
    <w:rsid w:val="00764523"/>
    <w:rsid w:val="00770E27"/>
    <w:rsid w:val="00776FFA"/>
    <w:rsid w:val="00783229"/>
    <w:rsid w:val="007862CE"/>
    <w:rsid w:val="0079065B"/>
    <w:rsid w:val="00792266"/>
    <w:rsid w:val="007942E4"/>
    <w:rsid w:val="007A0CF0"/>
    <w:rsid w:val="007A6587"/>
    <w:rsid w:val="007A71FC"/>
    <w:rsid w:val="007D71B5"/>
    <w:rsid w:val="007E3A34"/>
    <w:rsid w:val="007F18EC"/>
    <w:rsid w:val="007F18F4"/>
    <w:rsid w:val="007F3AD0"/>
    <w:rsid w:val="007F6586"/>
    <w:rsid w:val="00801E44"/>
    <w:rsid w:val="00803BE0"/>
    <w:rsid w:val="00807B64"/>
    <w:rsid w:val="00810426"/>
    <w:rsid w:val="00816AC6"/>
    <w:rsid w:val="008205F4"/>
    <w:rsid w:val="00822CB1"/>
    <w:rsid w:val="0082369E"/>
    <w:rsid w:val="00831532"/>
    <w:rsid w:val="00831650"/>
    <w:rsid w:val="00843AFC"/>
    <w:rsid w:val="00843FD3"/>
    <w:rsid w:val="00861585"/>
    <w:rsid w:val="00871362"/>
    <w:rsid w:val="008717BB"/>
    <w:rsid w:val="00871B8D"/>
    <w:rsid w:val="00883C75"/>
    <w:rsid w:val="0088678B"/>
    <w:rsid w:val="008936A1"/>
    <w:rsid w:val="008C7500"/>
    <w:rsid w:val="008E09FB"/>
    <w:rsid w:val="008E1B08"/>
    <w:rsid w:val="008E3C28"/>
    <w:rsid w:val="008E4C23"/>
    <w:rsid w:val="008E7C85"/>
    <w:rsid w:val="008F2B8C"/>
    <w:rsid w:val="009079D5"/>
    <w:rsid w:val="00912079"/>
    <w:rsid w:val="0091280E"/>
    <w:rsid w:val="00916614"/>
    <w:rsid w:val="00917499"/>
    <w:rsid w:val="009272CE"/>
    <w:rsid w:val="00927611"/>
    <w:rsid w:val="00930696"/>
    <w:rsid w:val="00937E33"/>
    <w:rsid w:val="00943332"/>
    <w:rsid w:val="009453DB"/>
    <w:rsid w:val="0094576A"/>
    <w:rsid w:val="00946483"/>
    <w:rsid w:val="00974F3A"/>
    <w:rsid w:val="00977625"/>
    <w:rsid w:val="009865D8"/>
    <w:rsid w:val="00996E70"/>
    <w:rsid w:val="009A47F0"/>
    <w:rsid w:val="009A6FFD"/>
    <w:rsid w:val="009C249F"/>
    <w:rsid w:val="009C6B63"/>
    <w:rsid w:val="009D33D9"/>
    <w:rsid w:val="009F439F"/>
    <w:rsid w:val="009F7EE9"/>
    <w:rsid w:val="00A02EA7"/>
    <w:rsid w:val="00A0545C"/>
    <w:rsid w:val="00A244D1"/>
    <w:rsid w:val="00A24B87"/>
    <w:rsid w:val="00A35AC6"/>
    <w:rsid w:val="00A41DF1"/>
    <w:rsid w:val="00A42F44"/>
    <w:rsid w:val="00A4391C"/>
    <w:rsid w:val="00A446F4"/>
    <w:rsid w:val="00A53456"/>
    <w:rsid w:val="00A723DA"/>
    <w:rsid w:val="00A76780"/>
    <w:rsid w:val="00A76CCF"/>
    <w:rsid w:val="00A81C51"/>
    <w:rsid w:val="00A8770A"/>
    <w:rsid w:val="00A93D6B"/>
    <w:rsid w:val="00AA0B1E"/>
    <w:rsid w:val="00AA3EBE"/>
    <w:rsid w:val="00AA4A0C"/>
    <w:rsid w:val="00AB61E3"/>
    <w:rsid w:val="00AB6B71"/>
    <w:rsid w:val="00AB7376"/>
    <w:rsid w:val="00AC1B27"/>
    <w:rsid w:val="00AC396E"/>
    <w:rsid w:val="00AC4562"/>
    <w:rsid w:val="00AD60FE"/>
    <w:rsid w:val="00AE1350"/>
    <w:rsid w:val="00AE2E56"/>
    <w:rsid w:val="00B00DFC"/>
    <w:rsid w:val="00B16A2A"/>
    <w:rsid w:val="00B17501"/>
    <w:rsid w:val="00B41386"/>
    <w:rsid w:val="00B43561"/>
    <w:rsid w:val="00B52504"/>
    <w:rsid w:val="00B53575"/>
    <w:rsid w:val="00B55D48"/>
    <w:rsid w:val="00B6032C"/>
    <w:rsid w:val="00B61D6A"/>
    <w:rsid w:val="00B62982"/>
    <w:rsid w:val="00B64B73"/>
    <w:rsid w:val="00B66781"/>
    <w:rsid w:val="00B758F6"/>
    <w:rsid w:val="00B765B7"/>
    <w:rsid w:val="00B76EEC"/>
    <w:rsid w:val="00B83246"/>
    <w:rsid w:val="00B859E6"/>
    <w:rsid w:val="00B877B6"/>
    <w:rsid w:val="00BB70A0"/>
    <w:rsid w:val="00BC7BFB"/>
    <w:rsid w:val="00BD6E23"/>
    <w:rsid w:val="00BE129B"/>
    <w:rsid w:val="00BE7750"/>
    <w:rsid w:val="00BF1DED"/>
    <w:rsid w:val="00C14839"/>
    <w:rsid w:val="00C154FD"/>
    <w:rsid w:val="00C176F2"/>
    <w:rsid w:val="00C2203A"/>
    <w:rsid w:val="00C24195"/>
    <w:rsid w:val="00C302E5"/>
    <w:rsid w:val="00C32B8C"/>
    <w:rsid w:val="00C35FB6"/>
    <w:rsid w:val="00C3788A"/>
    <w:rsid w:val="00C43020"/>
    <w:rsid w:val="00C47120"/>
    <w:rsid w:val="00C534F3"/>
    <w:rsid w:val="00C548B7"/>
    <w:rsid w:val="00C64245"/>
    <w:rsid w:val="00C7555E"/>
    <w:rsid w:val="00C90D5A"/>
    <w:rsid w:val="00C94ADE"/>
    <w:rsid w:val="00CA5478"/>
    <w:rsid w:val="00CB01DC"/>
    <w:rsid w:val="00CC6510"/>
    <w:rsid w:val="00CE5F44"/>
    <w:rsid w:val="00CF1F97"/>
    <w:rsid w:val="00D04C1A"/>
    <w:rsid w:val="00D14DC5"/>
    <w:rsid w:val="00D26EB7"/>
    <w:rsid w:val="00D356C3"/>
    <w:rsid w:val="00D42C99"/>
    <w:rsid w:val="00D454A5"/>
    <w:rsid w:val="00D5240F"/>
    <w:rsid w:val="00D547D5"/>
    <w:rsid w:val="00D629B1"/>
    <w:rsid w:val="00D723D9"/>
    <w:rsid w:val="00D803D7"/>
    <w:rsid w:val="00D81624"/>
    <w:rsid w:val="00D82966"/>
    <w:rsid w:val="00D84CB3"/>
    <w:rsid w:val="00D90C66"/>
    <w:rsid w:val="00D9297E"/>
    <w:rsid w:val="00DA5E30"/>
    <w:rsid w:val="00DB4623"/>
    <w:rsid w:val="00DB4A77"/>
    <w:rsid w:val="00DE2E64"/>
    <w:rsid w:val="00DE3CF3"/>
    <w:rsid w:val="00DE5F12"/>
    <w:rsid w:val="00DF2E28"/>
    <w:rsid w:val="00DF37BB"/>
    <w:rsid w:val="00DF42A3"/>
    <w:rsid w:val="00E044CC"/>
    <w:rsid w:val="00E04711"/>
    <w:rsid w:val="00E05364"/>
    <w:rsid w:val="00E10C7C"/>
    <w:rsid w:val="00E27EF0"/>
    <w:rsid w:val="00E548B8"/>
    <w:rsid w:val="00E568A6"/>
    <w:rsid w:val="00E61425"/>
    <w:rsid w:val="00E632D8"/>
    <w:rsid w:val="00E666FA"/>
    <w:rsid w:val="00E73516"/>
    <w:rsid w:val="00E76AE3"/>
    <w:rsid w:val="00E83140"/>
    <w:rsid w:val="00E86AC9"/>
    <w:rsid w:val="00EA6752"/>
    <w:rsid w:val="00EC0FA6"/>
    <w:rsid w:val="00ED1857"/>
    <w:rsid w:val="00ED43CC"/>
    <w:rsid w:val="00EE7563"/>
    <w:rsid w:val="00F041B7"/>
    <w:rsid w:val="00F0516C"/>
    <w:rsid w:val="00F13729"/>
    <w:rsid w:val="00F15FE2"/>
    <w:rsid w:val="00F2156A"/>
    <w:rsid w:val="00F277E4"/>
    <w:rsid w:val="00F3095A"/>
    <w:rsid w:val="00F41484"/>
    <w:rsid w:val="00F461C0"/>
    <w:rsid w:val="00F61D1B"/>
    <w:rsid w:val="00F61F32"/>
    <w:rsid w:val="00F657BE"/>
    <w:rsid w:val="00F705EA"/>
    <w:rsid w:val="00F773C6"/>
    <w:rsid w:val="00F85189"/>
    <w:rsid w:val="00F853E6"/>
    <w:rsid w:val="00F949C1"/>
    <w:rsid w:val="00F9519D"/>
    <w:rsid w:val="00FA5F9B"/>
    <w:rsid w:val="00FC3928"/>
    <w:rsid w:val="00FC3B22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E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360"/>
      <w:jc w:val="both"/>
      <w:outlineLvl w:val="5"/>
    </w:pPr>
    <w:rPr>
      <w:u w:val="single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"/>
    <w:link w:val="a1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3">
    <w:name w:val="WW8Num10z3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1">
    <w:name w:val="WW8Num12z1"/>
    <w:rPr>
      <w:rFonts w:ascii="Times New Roman" w:hAnsi="Times New Roman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Times New Roman" w:hAnsi="Times New Roman" w:cs="Courier New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rFonts w:ascii="Tahoma" w:hAnsi="Tahoma"/>
      <w:color w:val="auto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7z0">
    <w:name w:val="WW8Num17z0"/>
    <w:rPr>
      <w:rFonts w:ascii="Tahoma" w:hAnsi="Tahom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Arial" w:hAnsi="Arial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WW8Num32z0">
    <w:name w:val="WW8Num32z0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rPr>
      <w:rFonts w:ascii="Symbol" w:hAnsi="Symbol"/>
      <w:b/>
    </w:rPr>
  </w:style>
  <w:style w:type="character" w:customStyle="1" w:styleId="WW8Num33z1">
    <w:name w:val="WW8Num33z1"/>
    <w:rPr>
      <w:rFonts w:ascii="Times New Roman" w:hAnsi="Times New Roman" w:cs="Times New Roman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3z5">
    <w:name w:val="WW8Num33z5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rPr>
      <w:rFonts w:ascii="Wingdings" w:hAnsi="Wingdings" w:cs="Wingdings"/>
      <w:sz w:val="20"/>
      <w:szCs w:val="20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3">
    <w:name w:val="WW8Num49z3"/>
    <w:rPr>
      <w:rFonts w:ascii="Times New Roman" w:hAnsi="Times New Roman" w:cs="Times New Roman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54z0">
    <w:name w:val="WW8Num54z0"/>
    <w:rPr>
      <w:rFonts w:ascii="Symbol" w:hAnsi="Symbol"/>
      <w:b w:val="0"/>
      <w:color w:val="auto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69z0">
    <w:name w:val="WW8Num69z0"/>
    <w:rPr>
      <w:rFonts w:ascii="Tahoma" w:hAnsi="Tahoma"/>
      <w:color w:val="auto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39z0">
    <w:name w:val="WW8Num39z0"/>
    <w:rPr>
      <w:b/>
    </w:rPr>
  </w:style>
  <w:style w:type="character" w:customStyle="1" w:styleId="WW8Num52z0">
    <w:name w:val="WW8Num52z0"/>
    <w:rPr>
      <w:b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47z0">
    <w:name w:val="WW8Num47z0"/>
    <w:rPr>
      <w:b/>
    </w:rPr>
  </w:style>
  <w:style w:type="character" w:customStyle="1" w:styleId="WW8Num47z1">
    <w:name w:val="WW8Num47z1"/>
    <w:rPr>
      <w:rFonts w:ascii="Times New Roman" w:hAnsi="Times New Roman" w:cs="Times New Roman"/>
    </w:rPr>
  </w:style>
  <w:style w:type="character" w:customStyle="1" w:styleId="WW8Num47z4">
    <w:name w:val="WW8Num47z4"/>
    <w:rPr>
      <w:rFonts w:ascii="Courier New" w:hAnsi="Courier New"/>
    </w:rPr>
  </w:style>
  <w:style w:type="character" w:customStyle="1" w:styleId="WW8Num47z5">
    <w:name w:val="WW8Num47z5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a5">
    <w:name w:val="Символ нумерации"/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6">
    <w:name w:val="Strong"/>
    <w:uiPriority w:val="22"/>
    <w:qFormat/>
    <w:rPr>
      <w:b/>
      <w:bCs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pPr>
      <w:spacing w:after="120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0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f1">
    <w:name w:val="List Paragraph"/>
    <w:basedOn w:val="a"/>
    <w:qFormat/>
    <w:pPr>
      <w:ind w:left="720"/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Style6">
    <w:name w:val="Style6"/>
    <w:basedOn w:val="a"/>
    <w:pPr>
      <w:autoSpaceDE w:val="0"/>
      <w:spacing w:line="250" w:lineRule="exact"/>
      <w:ind w:firstLine="499"/>
      <w:jc w:val="both"/>
    </w:pPr>
  </w:style>
  <w:style w:type="paragraph" w:customStyle="1" w:styleId="Style5">
    <w:name w:val="Style5"/>
    <w:basedOn w:val="a"/>
    <w:pPr>
      <w:autoSpaceDE w:val="0"/>
    </w:pPr>
  </w:style>
  <w:style w:type="paragraph" w:customStyle="1" w:styleId="a1">
    <w:name w:val=" Знак Знак Знак Знак Знак Знак Знак Знак Знак Знак Знак Знак Знак Знак Знак Знак Знак Знак Знак"/>
    <w:basedOn w:val="a"/>
    <w:link w:val="a0"/>
    <w:rsid w:val="00D82966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af2">
    <w:name w:val="Hyperlink"/>
    <w:rsid w:val="00236731"/>
    <w:rPr>
      <w:color w:val="0857A6"/>
      <w:u w:val="single"/>
    </w:rPr>
  </w:style>
  <w:style w:type="paragraph" w:customStyle="1" w:styleId="ConsPlusNormal">
    <w:name w:val="ConsPlusNormal"/>
    <w:rsid w:val="002D57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3">
    <w:name w:val="Body Text Indent 3"/>
    <w:basedOn w:val="a"/>
    <w:link w:val="30"/>
    <w:rsid w:val="00BF1DED"/>
    <w:pPr>
      <w:spacing w:after="120"/>
      <w:ind w:left="283"/>
    </w:pPr>
    <w:rPr>
      <w:sz w:val="16"/>
      <w:szCs w:val="16"/>
    </w:rPr>
  </w:style>
  <w:style w:type="character" w:customStyle="1" w:styleId="FontStyle280">
    <w:name w:val="Font Style280"/>
    <w:rsid w:val="00325BD5"/>
    <w:rPr>
      <w:rFonts w:ascii="Century Schoolbook" w:hAnsi="Century Schoolbook" w:cs="Century Schoolbook"/>
      <w:spacing w:val="-10"/>
      <w:sz w:val="22"/>
      <w:szCs w:val="22"/>
    </w:rPr>
  </w:style>
  <w:style w:type="table" w:styleId="af3">
    <w:name w:val="Table Grid"/>
    <w:basedOn w:val="a2"/>
    <w:uiPriority w:val="59"/>
    <w:rsid w:val="00515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3"/>
    <w:uiPriority w:val="59"/>
    <w:rsid w:val="00270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basedOn w:val="a"/>
    <w:rsid w:val="00C7555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4">
    <w:name w:val="header"/>
    <w:basedOn w:val="a"/>
    <w:link w:val="af5"/>
    <w:uiPriority w:val="99"/>
    <w:unhideWhenUsed/>
    <w:rsid w:val="00F949C1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link w:val="af4"/>
    <w:uiPriority w:val="99"/>
    <w:rsid w:val="00F949C1"/>
    <w:rPr>
      <w:rFonts w:eastAsia="SimSun" w:cs="Mangal"/>
      <w:kern w:val="1"/>
      <w:sz w:val="24"/>
      <w:szCs w:val="21"/>
      <w:lang w:eastAsia="hi-IN" w:bidi="hi-IN"/>
    </w:rPr>
  </w:style>
  <w:style w:type="table" w:customStyle="1" w:styleId="20">
    <w:name w:val="Сетка таблицы2"/>
    <w:basedOn w:val="a2"/>
    <w:next w:val="af3"/>
    <w:rsid w:val="007515AE"/>
    <w:pPr>
      <w:autoSpaceDE w:val="0"/>
      <w:autoSpaceDN w:val="0"/>
      <w:adjustRightInd w:val="0"/>
    </w:pPr>
    <w:rPr>
      <w:rFonts w:ascii="Tahoma" w:hAnsi="Tahoma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30">
    <w:name w:val="Основной текст с отступом 3 Знак"/>
    <w:link w:val="3"/>
    <w:rsid w:val="00871B8D"/>
    <w:rPr>
      <w:rFonts w:eastAsia="SimSun" w:cs="Mangal"/>
      <w:kern w:val="1"/>
      <w:sz w:val="16"/>
      <w:szCs w:val="16"/>
      <w:lang w:eastAsia="hi-IN" w:bidi="hi-IN"/>
    </w:rPr>
  </w:style>
  <w:style w:type="paragraph" w:styleId="af6">
    <w:name w:val="Balloon Text"/>
    <w:basedOn w:val="a"/>
    <w:link w:val="af7"/>
    <w:uiPriority w:val="99"/>
    <w:semiHidden/>
    <w:unhideWhenUsed/>
    <w:rsid w:val="008E7C85"/>
    <w:rPr>
      <w:rFonts w:ascii="Tahoma" w:hAnsi="Tahoma"/>
      <w:sz w:val="16"/>
      <w:szCs w:val="14"/>
    </w:rPr>
  </w:style>
  <w:style w:type="character" w:customStyle="1" w:styleId="af7">
    <w:name w:val="Текст выноски Знак"/>
    <w:link w:val="af6"/>
    <w:uiPriority w:val="99"/>
    <w:semiHidden/>
    <w:rsid w:val="008E7C8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f8">
    <w:name w:val="FollowedHyperlink"/>
    <w:uiPriority w:val="99"/>
    <w:semiHidden/>
    <w:unhideWhenUsed/>
    <w:rsid w:val="007F3AD0"/>
    <w:rPr>
      <w:color w:val="800080"/>
      <w:u w:val="single"/>
    </w:rPr>
  </w:style>
  <w:style w:type="character" w:customStyle="1" w:styleId="af">
    <w:name w:val="Основной текст с отступом Знак"/>
    <w:link w:val="ae"/>
    <w:rsid w:val="008E3C28"/>
    <w:rPr>
      <w:rFonts w:eastAsia="SimSun" w:cs="Mangal"/>
      <w:kern w:val="1"/>
      <w:sz w:val="24"/>
      <w:szCs w:val="24"/>
      <w:lang w:eastAsia="hi-IN" w:bidi="hi-IN"/>
    </w:rPr>
  </w:style>
  <w:style w:type="numbering" w:customStyle="1" w:styleId="15">
    <w:name w:val="Нет списка1"/>
    <w:next w:val="a3"/>
    <w:uiPriority w:val="99"/>
    <w:semiHidden/>
    <w:unhideWhenUsed/>
    <w:rsid w:val="007942E4"/>
  </w:style>
  <w:style w:type="character" w:customStyle="1" w:styleId="apple-converted-space">
    <w:name w:val="apple-converted-space"/>
    <w:rsid w:val="007942E4"/>
  </w:style>
  <w:style w:type="character" w:customStyle="1" w:styleId="date-underscore">
    <w:name w:val="date-underscore"/>
    <w:rsid w:val="007942E4"/>
  </w:style>
  <w:style w:type="table" w:customStyle="1" w:styleId="32">
    <w:name w:val="Сетка таблицы3"/>
    <w:basedOn w:val="a2"/>
    <w:next w:val="af3"/>
    <w:uiPriority w:val="59"/>
    <w:rsid w:val="00270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213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E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360"/>
      <w:jc w:val="both"/>
      <w:outlineLvl w:val="5"/>
    </w:pPr>
    <w:rPr>
      <w:u w:val="single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"/>
    <w:link w:val="a1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3">
    <w:name w:val="WW8Num10z3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1">
    <w:name w:val="WW8Num12z1"/>
    <w:rPr>
      <w:rFonts w:ascii="Times New Roman" w:hAnsi="Times New Roman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Times New Roman" w:hAnsi="Times New Roman" w:cs="Courier New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rFonts w:ascii="Tahoma" w:hAnsi="Tahoma"/>
      <w:color w:val="auto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7z0">
    <w:name w:val="WW8Num17z0"/>
    <w:rPr>
      <w:rFonts w:ascii="Tahoma" w:hAnsi="Tahom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Arial" w:hAnsi="Arial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WW8Num32z0">
    <w:name w:val="WW8Num32z0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rPr>
      <w:rFonts w:ascii="Symbol" w:hAnsi="Symbol"/>
      <w:b/>
    </w:rPr>
  </w:style>
  <w:style w:type="character" w:customStyle="1" w:styleId="WW8Num33z1">
    <w:name w:val="WW8Num33z1"/>
    <w:rPr>
      <w:rFonts w:ascii="Times New Roman" w:hAnsi="Times New Roman" w:cs="Times New Roman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3z5">
    <w:name w:val="WW8Num33z5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rPr>
      <w:rFonts w:ascii="Wingdings" w:hAnsi="Wingdings" w:cs="Wingdings"/>
      <w:sz w:val="20"/>
      <w:szCs w:val="20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3">
    <w:name w:val="WW8Num49z3"/>
    <w:rPr>
      <w:rFonts w:ascii="Times New Roman" w:hAnsi="Times New Roman" w:cs="Times New Roman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54z0">
    <w:name w:val="WW8Num54z0"/>
    <w:rPr>
      <w:rFonts w:ascii="Symbol" w:hAnsi="Symbol"/>
      <w:b w:val="0"/>
      <w:color w:val="auto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69z0">
    <w:name w:val="WW8Num69z0"/>
    <w:rPr>
      <w:rFonts w:ascii="Tahoma" w:hAnsi="Tahoma"/>
      <w:color w:val="auto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39z0">
    <w:name w:val="WW8Num39z0"/>
    <w:rPr>
      <w:b/>
    </w:rPr>
  </w:style>
  <w:style w:type="character" w:customStyle="1" w:styleId="WW8Num52z0">
    <w:name w:val="WW8Num52z0"/>
    <w:rPr>
      <w:b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47z0">
    <w:name w:val="WW8Num47z0"/>
    <w:rPr>
      <w:b/>
    </w:rPr>
  </w:style>
  <w:style w:type="character" w:customStyle="1" w:styleId="WW8Num47z1">
    <w:name w:val="WW8Num47z1"/>
    <w:rPr>
      <w:rFonts w:ascii="Times New Roman" w:hAnsi="Times New Roman" w:cs="Times New Roman"/>
    </w:rPr>
  </w:style>
  <w:style w:type="character" w:customStyle="1" w:styleId="WW8Num47z4">
    <w:name w:val="WW8Num47z4"/>
    <w:rPr>
      <w:rFonts w:ascii="Courier New" w:hAnsi="Courier New"/>
    </w:rPr>
  </w:style>
  <w:style w:type="character" w:customStyle="1" w:styleId="WW8Num47z5">
    <w:name w:val="WW8Num47z5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a5">
    <w:name w:val="Символ нумерации"/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6">
    <w:name w:val="Strong"/>
    <w:uiPriority w:val="22"/>
    <w:qFormat/>
    <w:rPr>
      <w:b/>
      <w:bCs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pPr>
      <w:spacing w:after="120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0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f1">
    <w:name w:val="List Paragraph"/>
    <w:basedOn w:val="a"/>
    <w:qFormat/>
    <w:pPr>
      <w:ind w:left="720"/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Style6">
    <w:name w:val="Style6"/>
    <w:basedOn w:val="a"/>
    <w:pPr>
      <w:autoSpaceDE w:val="0"/>
      <w:spacing w:line="250" w:lineRule="exact"/>
      <w:ind w:firstLine="499"/>
      <w:jc w:val="both"/>
    </w:pPr>
  </w:style>
  <w:style w:type="paragraph" w:customStyle="1" w:styleId="Style5">
    <w:name w:val="Style5"/>
    <w:basedOn w:val="a"/>
    <w:pPr>
      <w:autoSpaceDE w:val="0"/>
    </w:pPr>
  </w:style>
  <w:style w:type="paragraph" w:customStyle="1" w:styleId="a1">
    <w:name w:val=" Знак Знак Знак Знак Знак Знак Знак Знак Знак Знак Знак Знак Знак Знак Знак Знак Знак Знак Знак"/>
    <w:basedOn w:val="a"/>
    <w:link w:val="a0"/>
    <w:rsid w:val="00D82966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af2">
    <w:name w:val="Hyperlink"/>
    <w:rsid w:val="00236731"/>
    <w:rPr>
      <w:color w:val="0857A6"/>
      <w:u w:val="single"/>
    </w:rPr>
  </w:style>
  <w:style w:type="paragraph" w:customStyle="1" w:styleId="ConsPlusNormal">
    <w:name w:val="ConsPlusNormal"/>
    <w:rsid w:val="002D57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3">
    <w:name w:val="Body Text Indent 3"/>
    <w:basedOn w:val="a"/>
    <w:link w:val="30"/>
    <w:rsid w:val="00BF1DED"/>
    <w:pPr>
      <w:spacing w:after="120"/>
      <w:ind w:left="283"/>
    </w:pPr>
    <w:rPr>
      <w:sz w:val="16"/>
      <w:szCs w:val="16"/>
    </w:rPr>
  </w:style>
  <w:style w:type="character" w:customStyle="1" w:styleId="FontStyle280">
    <w:name w:val="Font Style280"/>
    <w:rsid w:val="00325BD5"/>
    <w:rPr>
      <w:rFonts w:ascii="Century Schoolbook" w:hAnsi="Century Schoolbook" w:cs="Century Schoolbook"/>
      <w:spacing w:val="-10"/>
      <w:sz w:val="22"/>
      <w:szCs w:val="22"/>
    </w:rPr>
  </w:style>
  <w:style w:type="table" w:styleId="af3">
    <w:name w:val="Table Grid"/>
    <w:basedOn w:val="a2"/>
    <w:uiPriority w:val="59"/>
    <w:rsid w:val="00515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3"/>
    <w:uiPriority w:val="59"/>
    <w:rsid w:val="00270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basedOn w:val="a"/>
    <w:rsid w:val="00C7555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4">
    <w:name w:val="header"/>
    <w:basedOn w:val="a"/>
    <w:link w:val="af5"/>
    <w:uiPriority w:val="99"/>
    <w:unhideWhenUsed/>
    <w:rsid w:val="00F949C1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link w:val="af4"/>
    <w:uiPriority w:val="99"/>
    <w:rsid w:val="00F949C1"/>
    <w:rPr>
      <w:rFonts w:eastAsia="SimSun" w:cs="Mangal"/>
      <w:kern w:val="1"/>
      <w:sz w:val="24"/>
      <w:szCs w:val="21"/>
      <w:lang w:eastAsia="hi-IN" w:bidi="hi-IN"/>
    </w:rPr>
  </w:style>
  <w:style w:type="table" w:customStyle="1" w:styleId="20">
    <w:name w:val="Сетка таблицы2"/>
    <w:basedOn w:val="a2"/>
    <w:next w:val="af3"/>
    <w:rsid w:val="007515AE"/>
    <w:pPr>
      <w:autoSpaceDE w:val="0"/>
      <w:autoSpaceDN w:val="0"/>
      <w:adjustRightInd w:val="0"/>
    </w:pPr>
    <w:rPr>
      <w:rFonts w:ascii="Tahoma" w:hAnsi="Tahoma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30">
    <w:name w:val="Основной текст с отступом 3 Знак"/>
    <w:link w:val="3"/>
    <w:rsid w:val="00871B8D"/>
    <w:rPr>
      <w:rFonts w:eastAsia="SimSun" w:cs="Mangal"/>
      <w:kern w:val="1"/>
      <w:sz w:val="16"/>
      <w:szCs w:val="16"/>
      <w:lang w:eastAsia="hi-IN" w:bidi="hi-IN"/>
    </w:rPr>
  </w:style>
  <w:style w:type="paragraph" w:styleId="af6">
    <w:name w:val="Balloon Text"/>
    <w:basedOn w:val="a"/>
    <w:link w:val="af7"/>
    <w:uiPriority w:val="99"/>
    <w:semiHidden/>
    <w:unhideWhenUsed/>
    <w:rsid w:val="008E7C85"/>
    <w:rPr>
      <w:rFonts w:ascii="Tahoma" w:hAnsi="Tahoma"/>
      <w:sz w:val="16"/>
      <w:szCs w:val="14"/>
    </w:rPr>
  </w:style>
  <w:style w:type="character" w:customStyle="1" w:styleId="af7">
    <w:name w:val="Текст выноски Знак"/>
    <w:link w:val="af6"/>
    <w:uiPriority w:val="99"/>
    <w:semiHidden/>
    <w:rsid w:val="008E7C8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f8">
    <w:name w:val="FollowedHyperlink"/>
    <w:uiPriority w:val="99"/>
    <w:semiHidden/>
    <w:unhideWhenUsed/>
    <w:rsid w:val="007F3AD0"/>
    <w:rPr>
      <w:color w:val="800080"/>
      <w:u w:val="single"/>
    </w:rPr>
  </w:style>
  <w:style w:type="character" w:customStyle="1" w:styleId="af">
    <w:name w:val="Основной текст с отступом Знак"/>
    <w:link w:val="ae"/>
    <w:rsid w:val="008E3C28"/>
    <w:rPr>
      <w:rFonts w:eastAsia="SimSun" w:cs="Mangal"/>
      <w:kern w:val="1"/>
      <w:sz w:val="24"/>
      <w:szCs w:val="24"/>
      <w:lang w:eastAsia="hi-IN" w:bidi="hi-IN"/>
    </w:rPr>
  </w:style>
  <w:style w:type="numbering" w:customStyle="1" w:styleId="15">
    <w:name w:val="Нет списка1"/>
    <w:next w:val="a3"/>
    <w:uiPriority w:val="99"/>
    <w:semiHidden/>
    <w:unhideWhenUsed/>
    <w:rsid w:val="007942E4"/>
  </w:style>
  <w:style w:type="character" w:customStyle="1" w:styleId="apple-converted-space">
    <w:name w:val="apple-converted-space"/>
    <w:rsid w:val="007942E4"/>
  </w:style>
  <w:style w:type="character" w:customStyle="1" w:styleId="date-underscore">
    <w:name w:val="date-underscore"/>
    <w:rsid w:val="007942E4"/>
  </w:style>
  <w:style w:type="table" w:customStyle="1" w:styleId="32">
    <w:name w:val="Сетка таблицы3"/>
    <w:basedOn w:val="a2"/>
    <w:next w:val="af3"/>
    <w:uiPriority w:val="59"/>
    <w:rsid w:val="00270C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21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192.tvoysadik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2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70142180094788"/>
          <c:y val="0.32019704433497537"/>
          <c:w val="0.45734597156398105"/>
          <c:h val="0.591133004926108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60</a:t>
                    </a:r>
                    <a:r>
                      <a:rPr lang="en-US"/>
                      <a:t>,00%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40</a:t>
                    </a:r>
                    <a:r>
                      <a:rPr lang="en-US"/>
                      <a:t>,00%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 w="2539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0.65</c:v>
                </c:pt>
                <c:pt idx="1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2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wMode val="edge"/>
          <c:hMode val="edge"/>
          <c:x val="0.73459693497392109"/>
          <c:y val="0.33990145968596031"/>
          <c:w val="0.97867316457565567"/>
          <c:h val="0.9310340593390737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9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165876777251186"/>
          <c:y val="0.33333333333333331"/>
          <c:w val="0.41232227488151657"/>
          <c:h val="0.567708333333333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от 3 - 5 лет</c:v>
                </c:pt>
                <c:pt idx="1">
                  <c:v>от 5-10 лет</c:v>
                </c:pt>
                <c:pt idx="2">
                  <c:v>от 10 до 15 лет </c:v>
                </c:pt>
                <c:pt idx="3">
                  <c:v>от 15 - 20 лет</c:v>
                </c:pt>
                <c:pt idx="4">
                  <c:v>20 и более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0.06</c:v>
                </c:pt>
                <c:pt idx="1">
                  <c:v>0.25</c:v>
                </c:pt>
                <c:pt idx="2">
                  <c:v>0.25</c:v>
                </c:pt>
                <c:pt idx="3">
                  <c:v>0.06</c:v>
                </c:pt>
                <c:pt idx="4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67995003839954093"/>
          <c:y val="0.38020897069394988"/>
          <c:w val="0.95932855659923544"/>
          <c:h val="0.9802096394001705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87AA-F56E-46F1-920F-9B4026CD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7861</Words>
  <Characters>44812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>MoBIL GROUP</Company>
  <LinksUpToDate>false</LinksUpToDate>
  <CharactersWithSpaces>52568</CharactersWithSpaces>
  <SharedDoc>false</SharedDoc>
  <HLinks>
    <vt:vector size="6" baseType="variant"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http://192.tvoysadik.ru/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creator>Admin</dc:creator>
  <cp:lastModifiedBy>User</cp:lastModifiedBy>
  <cp:revision>2</cp:revision>
  <cp:lastPrinted>2017-10-05T06:20:00Z</cp:lastPrinted>
  <dcterms:created xsi:type="dcterms:W3CDTF">2017-10-05T06:31:00Z</dcterms:created>
  <dcterms:modified xsi:type="dcterms:W3CDTF">2017-10-05T06:31:00Z</dcterms:modified>
</cp:coreProperties>
</file>